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64" w:rsidRPr="005A2637" w:rsidRDefault="00D13614" w:rsidP="00D13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color w:val="212121"/>
          <w:sz w:val="20"/>
          <w:szCs w:val="20"/>
          <w:lang w:val="en-US" w:eastAsia="el-GR"/>
        </w:rPr>
      </w:pPr>
      <w:r>
        <w:rPr>
          <w:rFonts w:eastAsia="Times New Roman" w:cstheme="minorHAnsi"/>
          <w:noProof/>
          <w:color w:val="212121"/>
          <w:sz w:val="20"/>
          <w:szCs w:val="20"/>
          <w:lang w:eastAsia="el-GR"/>
        </w:rPr>
        <w:drawing>
          <wp:inline distT="0" distB="0" distL="0" distR="0">
            <wp:extent cx="1571625" cy="1248487"/>
            <wp:effectExtent l="0" t="0" r="0" b="889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442" cy="127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F64" w:rsidRDefault="00F22A2D" w:rsidP="00F22A2D">
      <w:pPr>
        <w:shd w:val="clear" w:color="auto" w:fill="FFFFFF"/>
        <w:spacing w:after="0" w:line="408" w:lineRule="atLeast"/>
        <w:jc w:val="center"/>
        <w:outlineLvl w:val="0"/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eastAsia="el-GR"/>
        </w:rPr>
      </w:pPr>
      <w:r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eastAsia="el-GR"/>
        </w:rPr>
        <w:t xml:space="preserve">Νέα επιτυχία για το  </w:t>
      </w:r>
      <w:r w:rsidR="00B87F64" w:rsidRPr="00B87F64"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eastAsia="el-GR"/>
        </w:rPr>
        <w:t>Π</w:t>
      </w:r>
      <w:r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eastAsia="el-GR"/>
        </w:rPr>
        <w:t>ανεπιστήμιο</w:t>
      </w:r>
      <w:r w:rsidR="00B87F64" w:rsidRPr="00B87F64"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eastAsia="el-GR"/>
        </w:rPr>
        <w:t>Αιγαίου</w:t>
      </w:r>
      <w:r w:rsidR="00B87F64"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eastAsia="el-GR"/>
        </w:rPr>
        <w:t xml:space="preserve"> </w:t>
      </w:r>
      <w:r w:rsidR="00B87F64" w:rsidRPr="00B87F64"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eastAsia="el-GR"/>
        </w:rPr>
        <w:t>:</w:t>
      </w:r>
    </w:p>
    <w:p w:rsidR="00B87F64" w:rsidRDefault="00F22A2D" w:rsidP="00F22A2D">
      <w:pPr>
        <w:shd w:val="clear" w:color="auto" w:fill="FFFFFF"/>
        <w:spacing w:after="0" w:line="408" w:lineRule="atLeast"/>
        <w:jc w:val="center"/>
        <w:outlineLvl w:val="0"/>
        <w:rPr>
          <w:rFonts w:ascii="Arial" w:eastAsia="Times New Roman" w:hAnsi="Arial" w:cs="Arial"/>
          <w:b/>
          <w:bCs/>
          <w:color w:val="002157"/>
          <w:sz w:val="21"/>
          <w:szCs w:val="21"/>
          <w:lang w:eastAsia="el-GR"/>
        </w:rPr>
      </w:pPr>
      <w:r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eastAsia="el-GR"/>
        </w:rPr>
        <w:t>Έλαβε την υψηλότερη βαθμίδα αξιολόγησης (</w:t>
      </w:r>
      <w:r w:rsidR="005A2637"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val="en-US" w:eastAsia="el-GR"/>
        </w:rPr>
        <w:t>F</w:t>
      </w:r>
      <w:r w:rsidR="00B87F64"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val="en-US" w:eastAsia="el-GR"/>
        </w:rPr>
        <w:t>ully</w:t>
      </w:r>
      <w:r w:rsidR="00B87F64" w:rsidRPr="00B87F64"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eastAsia="el-GR"/>
        </w:rPr>
        <w:t xml:space="preserve"> </w:t>
      </w:r>
      <w:r w:rsidR="005A2637"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val="en-US" w:eastAsia="el-GR"/>
        </w:rPr>
        <w:t>C</w:t>
      </w:r>
      <w:r w:rsidR="00B87F64"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val="en-US" w:eastAsia="el-GR"/>
        </w:rPr>
        <w:t>ompliant</w:t>
      </w:r>
      <w:r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eastAsia="el-GR"/>
        </w:rPr>
        <w:t>)</w:t>
      </w:r>
      <w:r w:rsidR="00B87F64" w:rsidRPr="00B87F64"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eastAsia="el-GR"/>
        </w:rPr>
        <w:t xml:space="preserve"> </w:t>
      </w:r>
      <w:r w:rsidR="00B87F64"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eastAsia="el-GR"/>
        </w:rPr>
        <w:t xml:space="preserve">κατά τη διαδικασία </w:t>
      </w:r>
      <w:r w:rsidR="00B87F64" w:rsidRPr="00B87F64"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eastAsia="el-GR"/>
        </w:rPr>
        <w:t>Πιστοποίηση</w:t>
      </w:r>
      <w:r w:rsidR="00B87F64"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eastAsia="el-GR"/>
        </w:rPr>
        <w:t>ς</w:t>
      </w:r>
      <w:r w:rsidR="00B87F64" w:rsidRPr="00B87F64">
        <w:rPr>
          <w:rFonts w:ascii="Arial" w:eastAsia="Times New Roman" w:hAnsi="Arial" w:cs="Arial"/>
          <w:b/>
          <w:bCs/>
          <w:color w:val="252525"/>
          <w:kern w:val="36"/>
          <w:sz w:val="27"/>
          <w:szCs w:val="27"/>
          <w:lang w:eastAsia="el-GR"/>
        </w:rPr>
        <w:t xml:space="preserve"> Διασφάλισης Ποιότητας</w:t>
      </w:r>
    </w:p>
    <w:p w:rsidR="00F46EAE" w:rsidRDefault="00F46EAE" w:rsidP="00F46EAE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52525"/>
          <w:sz w:val="22"/>
          <w:szCs w:val="22"/>
        </w:rPr>
      </w:pPr>
    </w:p>
    <w:p w:rsidR="00FB65D7" w:rsidRDefault="00F22A2D" w:rsidP="00F46EAE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52525"/>
          <w:sz w:val="22"/>
          <w:szCs w:val="22"/>
        </w:rPr>
      </w:pPr>
      <w:r w:rsidRPr="00F46EAE">
        <w:rPr>
          <w:rFonts w:asciiTheme="minorHAnsi" w:hAnsiTheme="minorHAnsi" w:cstheme="minorHAnsi"/>
          <w:color w:val="252525"/>
          <w:sz w:val="22"/>
          <w:szCs w:val="22"/>
        </w:rPr>
        <w:t>Έπειτα από την υψηλότερη βαθμολογία την οποία έλαβε το Πανεπιστήμιο Αιγαίου μεταξύ όλων των Πανεπιστημίων της χώρας, σύμφωνα με τις ε</w:t>
      </w:r>
      <w:r w:rsidR="00F46EAE" w:rsidRPr="00F46EAE">
        <w:rPr>
          <w:rFonts w:asciiTheme="minorHAnsi" w:hAnsiTheme="minorHAnsi" w:cstheme="minorHAnsi"/>
          <w:color w:val="252525"/>
          <w:sz w:val="22"/>
          <w:szCs w:val="22"/>
        </w:rPr>
        <w:t xml:space="preserve">κθέσεις Εξωτερικής Αξιολόγησης </w:t>
      </w:r>
      <w:r w:rsidRPr="00F46EAE">
        <w:rPr>
          <w:rFonts w:asciiTheme="minorHAnsi" w:hAnsiTheme="minorHAnsi" w:cstheme="minorHAnsi"/>
          <w:color w:val="252525"/>
          <w:sz w:val="22"/>
          <w:szCs w:val="22"/>
        </w:rPr>
        <w:t xml:space="preserve">(23 έως και 25/11/2015), το Πανεπιστήμιο Αιγαίου </w:t>
      </w:r>
      <w:r w:rsidR="00F46EAE" w:rsidRPr="00F46EAE">
        <w:rPr>
          <w:rFonts w:asciiTheme="minorHAnsi" w:hAnsiTheme="minorHAnsi" w:cstheme="minorHAnsi"/>
          <w:color w:val="252525"/>
          <w:sz w:val="22"/>
          <w:szCs w:val="22"/>
        </w:rPr>
        <w:t xml:space="preserve">κατέκτησε άλλον ένα στόχο αριστείας, καθώς </w:t>
      </w:r>
      <w:r w:rsidRPr="00F46EAE">
        <w:rPr>
          <w:rFonts w:asciiTheme="minorHAnsi" w:hAnsiTheme="minorHAnsi" w:cstheme="minorHAnsi"/>
          <w:color w:val="252525"/>
          <w:sz w:val="22"/>
          <w:szCs w:val="22"/>
        </w:rPr>
        <w:t>ανταποκρίθηκε στην πρόσκληση της Αρχής Διασφάλισης και Πιστοποίησης της Ποιότητας στην Ανώτατη Εκπαίδευση (Α.ΔΙ.Π.) και υπέβαλε</w:t>
      </w:r>
      <w:r w:rsidR="00F46EAE" w:rsidRPr="00F46EAE">
        <w:rPr>
          <w:rFonts w:asciiTheme="minorHAnsi" w:hAnsiTheme="minorHAnsi" w:cstheme="minorHAnsi"/>
          <w:color w:val="252525"/>
          <w:sz w:val="22"/>
          <w:szCs w:val="22"/>
        </w:rPr>
        <w:t xml:space="preserve">, </w:t>
      </w:r>
      <w:r w:rsidRPr="00F46EAE">
        <w:rPr>
          <w:rFonts w:asciiTheme="minorHAnsi" w:hAnsiTheme="minorHAnsi" w:cstheme="minorHAnsi"/>
          <w:color w:val="252525"/>
          <w:sz w:val="22"/>
          <w:szCs w:val="22"/>
        </w:rPr>
        <w:t xml:space="preserve"> </w:t>
      </w:r>
      <w:r w:rsidR="00F46EAE" w:rsidRPr="00F46EAE">
        <w:rPr>
          <w:rFonts w:asciiTheme="minorHAnsi" w:hAnsiTheme="minorHAnsi" w:cstheme="minorHAnsi"/>
          <w:color w:val="252525"/>
          <w:sz w:val="22"/>
          <w:szCs w:val="22"/>
        </w:rPr>
        <w:t>μεταξύ των πρώτων Πανεπιστημίων</w:t>
      </w:r>
      <w:r w:rsidR="003179C6">
        <w:rPr>
          <w:rFonts w:asciiTheme="minorHAnsi" w:hAnsiTheme="minorHAnsi" w:cstheme="minorHAnsi"/>
          <w:color w:val="252525"/>
          <w:sz w:val="22"/>
          <w:szCs w:val="22"/>
        </w:rPr>
        <w:t xml:space="preserve"> στη χώρα</w:t>
      </w:r>
      <w:r w:rsidR="00F46EAE" w:rsidRPr="00F46EAE">
        <w:rPr>
          <w:rFonts w:asciiTheme="minorHAnsi" w:hAnsiTheme="minorHAnsi" w:cstheme="minorHAnsi"/>
          <w:color w:val="252525"/>
          <w:sz w:val="22"/>
          <w:szCs w:val="22"/>
        </w:rPr>
        <w:t xml:space="preserve">, </w:t>
      </w:r>
      <w:r w:rsidRPr="00F46EAE">
        <w:rPr>
          <w:rFonts w:asciiTheme="minorHAnsi" w:hAnsiTheme="minorHAnsi" w:cstheme="minorHAnsi"/>
          <w:color w:val="252525"/>
          <w:sz w:val="22"/>
          <w:szCs w:val="22"/>
        </w:rPr>
        <w:t xml:space="preserve">πρόταση Πιστοποίησης του Εσωτερικού Συστήματος Διασφάλισης της Ποιότητάς του. </w:t>
      </w:r>
    </w:p>
    <w:p w:rsidR="00FB65D7" w:rsidRDefault="00FB65D7" w:rsidP="00F46EAE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52525"/>
          <w:sz w:val="22"/>
          <w:szCs w:val="22"/>
        </w:rPr>
      </w:pPr>
    </w:p>
    <w:p w:rsidR="00B87F64" w:rsidRPr="00FB65D7" w:rsidRDefault="00B87F64" w:rsidP="00F46EAE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52525"/>
          <w:sz w:val="22"/>
          <w:szCs w:val="22"/>
        </w:rPr>
      </w:pPr>
      <w:r w:rsidRPr="00F46EAE">
        <w:rPr>
          <w:rFonts w:asciiTheme="minorHAnsi" w:hAnsiTheme="minorHAnsi" w:cstheme="minorHAnsi"/>
          <w:color w:val="252525"/>
          <w:sz w:val="22"/>
          <w:szCs w:val="22"/>
        </w:rPr>
        <w:t>Η διαδικασία της Πιστο</w:t>
      </w:r>
      <w:r w:rsidR="00F22A2D" w:rsidRPr="00F46EAE">
        <w:rPr>
          <w:rFonts w:asciiTheme="minorHAnsi" w:hAnsiTheme="minorHAnsi" w:cstheme="minorHAnsi"/>
          <w:color w:val="252525"/>
          <w:sz w:val="22"/>
          <w:szCs w:val="22"/>
        </w:rPr>
        <w:t>ποίησης του Πανεπιστημίου Αιγαίου</w:t>
      </w:r>
      <w:r w:rsidR="003179C6">
        <w:rPr>
          <w:rFonts w:asciiTheme="minorHAnsi" w:hAnsiTheme="minorHAnsi" w:cstheme="minorHAnsi"/>
          <w:color w:val="252525"/>
          <w:sz w:val="22"/>
          <w:szCs w:val="22"/>
        </w:rPr>
        <w:t xml:space="preserve"> </w:t>
      </w:r>
      <w:r w:rsidR="00C74192" w:rsidRPr="00F46EAE">
        <w:rPr>
          <w:rFonts w:asciiTheme="minorHAnsi" w:hAnsiTheme="minorHAnsi" w:cstheme="minorHAnsi"/>
          <w:color w:val="252525"/>
          <w:sz w:val="22"/>
          <w:szCs w:val="22"/>
        </w:rPr>
        <w:t xml:space="preserve">πραγματοποιήθηκε </w:t>
      </w:r>
      <w:r w:rsidR="003179C6">
        <w:rPr>
          <w:rFonts w:asciiTheme="minorHAnsi" w:hAnsiTheme="minorHAnsi" w:cstheme="minorHAnsi"/>
          <w:color w:val="252525"/>
          <w:sz w:val="22"/>
          <w:szCs w:val="22"/>
        </w:rPr>
        <w:t>με την επιτόπια επιθεώρηση</w:t>
      </w:r>
      <w:r w:rsidR="00C74192">
        <w:rPr>
          <w:rFonts w:asciiTheme="minorHAnsi" w:hAnsiTheme="minorHAnsi" w:cstheme="minorHAnsi"/>
          <w:color w:val="252525"/>
          <w:sz w:val="22"/>
          <w:szCs w:val="22"/>
        </w:rPr>
        <w:t xml:space="preserve"> της αρμόδιας Επιτροπής</w:t>
      </w:r>
      <w:r w:rsidRPr="00F46EAE">
        <w:rPr>
          <w:rFonts w:asciiTheme="minorHAnsi" w:hAnsiTheme="minorHAnsi" w:cstheme="minorHAnsi"/>
          <w:color w:val="252525"/>
          <w:sz w:val="22"/>
          <w:szCs w:val="22"/>
        </w:rPr>
        <w:t xml:space="preserve"> </w:t>
      </w:r>
      <w:r w:rsidR="00F46EAE" w:rsidRPr="00F46EAE">
        <w:rPr>
          <w:rFonts w:asciiTheme="minorHAnsi" w:hAnsiTheme="minorHAnsi" w:cstheme="minorHAnsi"/>
          <w:color w:val="252525"/>
          <w:sz w:val="22"/>
          <w:szCs w:val="22"/>
        </w:rPr>
        <w:t xml:space="preserve">κατά </w:t>
      </w:r>
      <w:r w:rsidRPr="00F46EAE">
        <w:rPr>
          <w:rFonts w:asciiTheme="minorHAnsi" w:hAnsiTheme="minorHAnsi" w:cstheme="minorHAnsi"/>
          <w:color w:val="252525"/>
          <w:sz w:val="22"/>
          <w:szCs w:val="22"/>
        </w:rPr>
        <w:t>το χρονικό διάστημα</w:t>
      </w:r>
      <w:r w:rsidR="003179C6">
        <w:rPr>
          <w:rFonts w:asciiTheme="minorHAnsi" w:hAnsiTheme="minorHAnsi" w:cstheme="minorHAnsi"/>
          <w:color w:val="252525"/>
          <w:sz w:val="22"/>
          <w:szCs w:val="22"/>
        </w:rPr>
        <w:t xml:space="preserve"> από </w:t>
      </w:r>
      <w:r w:rsidR="001762FF">
        <w:rPr>
          <w:rFonts w:asciiTheme="minorHAnsi" w:hAnsiTheme="minorHAnsi" w:cstheme="minorHAnsi"/>
          <w:color w:val="252525"/>
          <w:sz w:val="22"/>
          <w:szCs w:val="22"/>
        </w:rPr>
        <w:t xml:space="preserve"> 13 έως 15 Νοεμβ</w:t>
      </w:r>
      <w:r w:rsidRPr="00F46EAE">
        <w:rPr>
          <w:rFonts w:asciiTheme="minorHAnsi" w:hAnsiTheme="minorHAnsi" w:cstheme="minorHAnsi"/>
          <w:color w:val="252525"/>
          <w:sz w:val="22"/>
          <w:szCs w:val="22"/>
        </w:rPr>
        <w:t>ρίου 2018.</w:t>
      </w:r>
      <w:r w:rsidR="00FB65D7" w:rsidRPr="00FB65D7">
        <w:rPr>
          <w:rFonts w:asciiTheme="minorHAnsi" w:hAnsiTheme="minorHAnsi" w:cstheme="minorHAnsi"/>
          <w:color w:val="252525"/>
          <w:sz w:val="22"/>
          <w:szCs w:val="22"/>
        </w:rPr>
        <w:t xml:space="preserve"> </w:t>
      </w:r>
      <w:bookmarkStart w:id="0" w:name="_GoBack"/>
      <w:bookmarkEnd w:id="0"/>
      <w:r w:rsidR="00FB65D7">
        <w:rPr>
          <w:rFonts w:asciiTheme="minorHAnsi" w:hAnsiTheme="minorHAnsi" w:cstheme="minorHAnsi"/>
          <w:color w:val="252525"/>
          <w:sz w:val="22"/>
          <w:szCs w:val="22"/>
        </w:rPr>
        <w:t xml:space="preserve">Σε αυτή συμμετείχαν η </w:t>
      </w:r>
      <w:r w:rsidR="003871EA">
        <w:rPr>
          <w:rFonts w:asciiTheme="minorHAnsi" w:hAnsiTheme="minorHAnsi" w:cstheme="minorHAnsi"/>
          <w:color w:val="252525"/>
          <w:sz w:val="22"/>
          <w:szCs w:val="22"/>
        </w:rPr>
        <w:t>Πρυτανική Αρχή</w:t>
      </w:r>
      <w:r w:rsidR="00FB65D7">
        <w:rPr>
          <w:rFonts w:asciiTheme="minorHAnsi" w:hAnsiTheme="minorHAnsi" w:cstheme="minorHAnsi"/>
          <w:color w:val="252525"/>
          <w:sz w:val="22"/>
          <w:szCs w:val="22"/>
        </w:rPr>
        <w:t>, η Μονάδα Διασφάλισης Ποιότητας του Πανεπιστημίου,</w:t>
      </w:r>
      <w:r w:rsidR="00C74192">
        <w:rPr>
          <w:rFonts w:asciiTheme="minorHAnsi" w:hAnsiTheme="minorHAnsi" w:cstheme="minorHAnsi"/>
          <w:color w:val="252525"/>
          <w:sz w:val="22"/>
          <w:szCs w:val="22"/>
        </w:rPr>
        <w:t xml:space="preserve"> </w:t>
      </w:r>
      <w:r w:rsidR="00FB65D7">
        <w:rPr>
          <w:rFonts w:asciiTheme="minorHAnsi" w:hAnsiTheme="minorHAnsi" w:cstheme="minorHAnsi"/>
          <w:color w:val="252525"/>
          <w:sz w:val="22"/>
          <w:szCs w:val="22"/>
        </w:rPr>
        <w:t>εκπρόσωποι θεσμικών οργάνων,</w:t>
      </w:r>
      <w:r w:rsidR="003871EA">
        <w:rPr>
          <w:rFonts w:asciiTheme="minorHAnsi" w:hAnsiTheme="minorHAnsi" w:cstheme="minorHAnsi"/>
          <w:color w:val="252525"/>
          <w:sz w:val="22"/>
          <w:szCs w:val="22"/>
        </w:rPr>
        <w:t xml:space="preserve"> μέλη ΔΕΠ, φοιτητές/</w:t>
      </w:r>
      <w:proofErr w:type="spellStart"/>
      <w:r w:rsidR="003871EA">
        <w:rPr>
          <w:rFonts w:asciiTheme="minorHAnsi" w:hAnsiTheme="minorHAnsi" w:cstheme="minorHAnsi"/>
          <w:color w:val="252525"/>
          <w:sz w:val="22"/>
          <w:szCs w:val="22"/>
        </w:rPr>
        <w:t>τριες</w:t>
      </w:r>
      <w:proofErr w:type="spellEnd"/>
      <w:r w:rsidR="003871EA">
        <w:rPr>
          <w:rFonts w:asciiTheme="minorHAnsi" w:hAnsiTheme="minorHAnsi" w:cstheme="minorHAnsi"/>
          <w:color w:val="252525"/>
          <w:sz w:val="22"/>
          <w:szCs w:val="22"/>
        </w:rPr>
        <w:t xml:space="preserve"> και απόφοιτοι/</w:t>
      </w:r>
      <w:proofErr w:type="spellStart"/>
      <w:r w:rsidR="003871EA">
        <w:rPr>
          <w:rFonts w:asciiTheme="minorHAnsi" w:hAnsiTheme="minorHAnsi" w:cstheme="minorHAnsi"/>
          <w:color w:val="252525"/>
          <w:sz w:val="22"/>
          <w:szCs w:val="22"/>
        </w:rPr>
        <w:t>ες</w:t>
      </w:r>
      <w:proofErr w:type="spellEnd"/>
      <w:r w:rsidR="003871EA">
        <w:rPr>
          <w:rFonts w:asciiTheme="minorHAnsi" w:hAnsiTheme="minorHAnsi" w:cstheme="minorHAnsi"/>
          <w:color w:val="252525"/>
          <w:sz w:val="22"/>
          <w:szCs w:val="22"/>
        </w:rPr>
        <w:t xml:space="preserve"> και πλειάδα κοινωνικών εταίρων.</w:t>
      </w:r>
    </w:p>
    <w:p w:rsidR="00F46EAE" w:rsidRPr="003179C6" w:rsidRDefault="00F46EAE" w:rsidP="00F46EAE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87F64" w:rsidRPr="003179C6" w:rsidRDefault="00F22A2D" w:rsidP="00F46EAE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179C6">
        <w:rPr>
          <w:rFonts w:asciiTheme="minorHAnsi" w:hAnsiTheme="minorHAnsi" w:cstheme="minorHAnsi"/>
          <w:sz w:val="22"/>
          <w:szCs w:val="22"/>
        </w:rPr>
        <w:t>Η π</w:t>
      </w:r>
      <w:r w:rsidR="00B87F64" w:rsidRPr="003179C6">
        <w:rPr>
          <w:rFonts w:asciiTheme="minorHAnsi" w:hAnsiTheme="minorHAnsi" w:cstheme="minorHAnsi"/>
          <w:sz w:val="22"/>
          <w:szCs w:val="22"/>
        </w:rPr>
        <w:t xml:space="preserve">ενταμελής Επιτροπή </w:t>
      </w:r>
      <w:r w:rsidR="007B2140">
        <w:rPr>
          <w:rFonts w:asciiTheme="minorHAnsi" w:hAnsiTheme="minorHAnsi" w:cstheme="minorHAnsi"/>
          <w:sz w:val="22"/>
          <w:szCs w:val="22"/>
        </w:rPr>
        <w:t>με μέλη από</w:t>
      </w:r>
      <w:r w:rsidRPr="003179C6">
        <w:rPr>
          <w:rFonts w:asciiTheme="minorHAnsi" w:hAnsiTheme="minorHAnsi" w:cstheme="minorHAnsi"/>
          <w:sz w:val="22"/>
          <w:szCs w:val="22"/>
        </w:rPr>
        <w:t xml:space="preserve"> Πανεπιστήμια</w:t>
      </w:r>
      <w:r w:rsidR="00B87F64" w:rsidRPr="003179C6">
        <w:rPr>
          <w:rFonts w:asciiTheme="minorHAnsi" w:hAnsiTheme="minorHAnsi" w:cstheme="minorHAnsi"/>
          <w:sz w:val="22"/>
          <w:szCs w:val="22"/>
        </w:rPr>
        <w:t xml:space="preserve"> </w:t>
      </w:r>
      <w:r w:rsidRPr="003179C6">
        <w:rPr>
          <w:rFonts w:asciiTheme="minorHAnsi" w:hAnsiTheme="minorHAnsi" w:cstheme="minorHAnsi"/>
          <w:sz w:val="22"/>
          <w:szCs w:val="22"/>
        </w:rPr>
        <w:t xml:space="preserve">της </w:t>
      </w:r>
      <w:r w:rsidR="00B87F64" w:rsidRPr="003179C6">
        <w:rPr>
          <w:rFonts w:asciiTheme="minorHAnsi" w:hAnsiTheme="minorHAnsi" w:cstheme="minorHAnsi"/>
          <w:sz w:val="22"/>
          <w:szCs w:val="22"/>
        </w:rPr>
        <w:t>Γερμανία</w:t>
      </w:r>
      <w:r w:rsidR="003179C6" w:rsidRPr="003179C6">
        <w:rPr>
          <w:rFonts w:asciiTheme="minorHAnsi" w:hAnsiTheme="minorHAnsi" w:cstheme="minorHAnsi"/>
          <w:sz w:val="22"/>
          <w:szCs w:val="22"/>
        </w:rPr>
        <w:t>ς</w:t>
      </w:r>
      <w:r w:rsidR="00B87F64" w:rsidRPr="003179C6">
        <w:rPr>
          <w:rFonts w:asciiTheme="minorHAnsi" w:hAnsiTheme="minorHAnsi" w:cstheme="minorHAnsi"/>
          <w:sz w:val="22"/>
          <w:szCs w:val="22"/>
        </w:rPr>
        <w:t xml:space="preserve">, </w:t>
      </w:r>
      <w:r w:rsidR="003179C6" w:rsidRPr="003179C6">
        <w:rPr>
          <w:rFonts w:asciiTheme="minorHAnsi" w:hAnsiTheme="minorHAnsi" w:cstheme="minorHAnsi"/>
          <w:sz w:val="22"/>
          <w:szCs w:val="22"/>
        </w:rPr>
        <w:t xml:space="preserve"> της Πορτογαλίας, της Σουηδίας, του Καναδά και της </w:t>
      </w:r>
      <w:r w:rsidR="00B87F64" w:rsidRPr="003179C6">
        <w:rPr>
          <w:rFonts w:asciiTheme="minorHAnsi" w:hAnsiTheme="minorHAnsi" w:cstheme="minorHAnsi"/>
          <w:sz w:val="22"/>
          <w:szCs w:val="22"/>
        </w:rPr>
        <w:t>Κύπρο</w:t>
      </w:r>
      <w:r w:rsidR="003179C6" w:rsidRPr="003179C6">
        <w:rPr>
          <w:rFonts w:asciiTheme="minorHAnsi" w:hAnsiTheme="minorHAnsi" w:cstheme="minorHAnsi"/>
          <w:sz w:val="22"/>
          <w:szCs w:val="22"/>
        </w:rPr>
        <w:t>υ</w:t>
      </w:r>
      <w:r w:rsidR="00B87F64" w:rsidRPr="003179C6">
        <w:rPr>
          <w:rFonts w:asciiTheme="minorHAnsi" w:hAnsiTheme="minorHAnsi" w:cstheme="minorHAnsi"/>
          <w:sz w:val="22"/>
          <w:szCs w:val="22"/>
        </w:rPr>
        <w:t xml:space="preserve">, </w:t>
      </w:r>
      <w:r w:rsidRPr="003179C6">
        <w:rPr>
          <w:rFonts w:asciiTheme="minorHAnsi" w:hAnsiTheme="minorHAnsi" w:cstheme="minorHAnsi"/>
          <w:sz w:val="22"/>
          <w:szCs w:val="22"/>
        </w:rPr>
        <w:t>είχε την ευκαιρία</w:t>
      </w:r>
      <w:r w:rsidR="00F46EAE" w:rsidRPr="003179C6">
        <w:rPr>
          <w:rFonts w:asciiTheme="minorHAnsi" w:hAnsiTheme="minorHAnsi" w:cstheme="minorHAnsi"/>
          <w:sz w:val="22"/>
          <w:szCs w:val="22"/>
        </w:rPr>
        <w:t>,</w:t>
      </w:r>
      <w:r w:rsidRPr="003179C6">
        <w:rPr>
          <w:rFonts w:asciiTheme="minorHAnsi" w:hAnsiTheme="minorHAnsi" w:cstheme="minorHAnsi"/>
          <w:sz w:val="22"/>
          <w:szCs w:val="22"/>
        </w:rPr>
        <w:t xml:space="preserve"> να επισκεφθεί το Πανεπιστήμιο Αιγαίου </w:t>
      </w:r>
      <w:r w:rsidR="007B2140">
        <w:rPr>
          <w:rFonts w:asciiTheme="minorHAnsi" w:hAnsiTheme="minorHAnsi" w:cstheme="minorHAnsi"/>
          <w:sz w:val="22"/>
          <w:szCs w:val="22"/>
        </w:rPr>
        <w:t>και</w:t>
      </w:r>
      <w:r w:rsidRPr="003179C6">
        <w:rPr>
          <w:rFonts w:asciiTheme="minorHAnsi" w:hAnsiTheme="minorHAnsi" w:cstheme="minorHAnsi"/>
          <w:sz w:val="22"/>
          <w:szCs w:val="22"/>
        </w:rPr>
        <w:t xml:space="preserve"> να διαπιστώσει</w:t>
      </w:r>
      <w:r w:rsidR="007B2140">
        <w:rPr>
          <w:rFonts w:asciiTheme="minorHAnsi" w:hAnsiTheme="minorHAnsi" w:cstheme="minorHAnsi"/>
          <w:sz w:val="22"/>
          <w:szCs w:val="22"/>
        </w:rPr>
        <w:t xml:space="preserve"> ότι,</w:t>
      </w:r>
      <w:r w:rsidRPr="003179C6">
        <w:rPr>
          <w:rFonts w:asciiTheme="minorHAnsi" w:hAnsiTheme="minorHAnsi" w:cstheme="minorHAnsi"/>
          <w:sz w:val="22"/>
          <w:szCs w:val="22"/>
        </w:rPr>
        <w:t xml:space="preserve"> </w:t>
      </w:r>
      <w:r w:rsidR="00F46EAE" w:rsidRPr="003179C6">
        <w:rPr>
          <w:rFonts w:asciiTheme="minorHAnsi" w:hAnsiTheme="minorHAnsi" w:cstheme="minorHAnsi"/>
          <w:sz w:val="22"/>
          <w:szCs w:val="22"/>
        </w:rPr>
        <w:t xml:space="preserve">σε όλα τα επίπεδα, </w:t>
      </w:r>
      <w:r w:rsidRPr="003179C6">
        <w:rPr>
          <w:rFonts w:asciiTheme="minorHAnsi" w:hAnsiTheme="minorHAnsi" w:cstheme="minorHAnsi"/>
          <w:sz w:val="22"/>
          <w:szCs w:val="22"/>
        </w:rPr>
        <w:t>οι α</w:t>
      </w:r>
      <w:r w:rsidR="00B87F64" w:rsidRPr="003179C6">
        <w:rPr>
          <w:rFonts w:asciiTheme="minorHAnsi" w:hAnsiTheme="minorHAnsi" w:cstheme="minorHAnsi"/>
          <w:sz w:val="22"/>
          <w:szCs w:val="22"/>
        </w:rPr>
        <w:t xml:space="preserve">καδημαϊκές, ερευνητικές, διοικητικές και αναπτυξιακές </w:t>
      </w:r>
      <w:r w:rsidRPr="003179C6">
        <w:rPr>
          <w:rFonts w:asciiTheme="minorHAnsi" w:hAnsiTheme="minorHAnsi" w:cstheme="minorHAnsi"/>
          <w:sz w:val="22"/>
          <w:szCs w:val="22"/>
        </w:rPr>
        <w:t>λειτουργίες και σχεδιασμοί του ανταποκρίνονται στις</w:t>
      </w:r>
      <w:r w:rsidR="00B87F64" w:rsidRPr="003179C6">
        <w:rPr>
          <w:rFonts w:asciiTheme="minorHAnsi" w:hAnsiTheme="minorHAnsi" w:cstheme="minorHAnsi"/>
          <w:sz w:val="22"/>
          <w:szCs w:val="22"/>
        </w:rPr>
        <w:t xml:space="preserve"> κατευθυντήριες </w:t>
      </w:r>
      <w:r w:rsidRPr="003179C6">
        <w:rPr>
          <w:rFonts w:asciiTheme="minorHAnsi" w:hAnsiTheme="minorHAnsi" w:cstheme="minorHAnsi"/>
          <w:sz w:val="22"/>
          <w:szCs w:val="22"/>
        </w:rPr>
        <w:t>γραμμές</w:t>
      </w:r>
      <w:r w:rsidR="00B87F64" w:rsidRPr="003179C6">
        <w:rPr>
          <w:rFonts w:asciiTheme="minorHAnsi" w:hAnsiTheme="minorHAnsi" w:cstheme="minorHAnsi"/>
          <w:sz w:val="22"/>
          <w:szCs w:val="22"/>
        </w:rPr>
        <w:t xml:space="preserve"> για τη Διασφάλιση Ποιότητας στον Ευρωπαϊκό</w:t>
      </w:r>
      <w:r w:rsidRPr="003179C6">
        <w:rPr>
          <w:rFonts w:asciiTheme="minorHAnsi" w:hAnsiTheme="minorHAnsi" w:cstheme="minorHAnsi"/>
          <w:sz w:val="22"/>
          <w:szCs w:val="22"/>
        </w:rPr>
        <w:t xml:space="preserve"> χώρο της Ανώτατης Εκπαίδευσης. </w:t>
      </w:r>
    </w:p>
    <w:p w:rsidR="00F46EAE" w:rsidRPr="003179C6" w:rsidRDefault="00F46EAE" w:rsidP="00F46EAE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F33A6D" w:rsidRPr="003179C6" w:rsidRDefault="00F22A2D" w:rsidP="00F46EAE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lang w:eastAsia="el-GR"/>
        </w:rPr>
      </w:pPr>
      <w:r w:rsidRPr="003179C6">
        <w:rPr>
          <w:rFonts w:eastAsia="Times New Roman" w:cstheme="minorHAnsi"/>
          <w:bCs/>
          <w:lang w:eastAsia="el-GR"/>
        </w:rPr>
        <w:t>Ειδικότερα</w:t>
      </w:r>
      <w:r w:rsidR="003179C6">
        <w:rPr>
          <w:rFonts w:eastAsia="Times New Roman" w:cstheme="minorHAnsi"/>
          <w:bCs/>
          <w:lang w:eastAsia="el-GR"/>
        </w:rPr>
        <w:t>,</w:t>
      </w:r>
      <w:r w:rsidRPr="003179C6">
        <w:rPr>
          <w:rFonts w:eastAsia="Times New Roman" w:cstheme="minorHAnsi"/>
          <w:bCs/>
          <w:lang w:eastAsia="el-GR"/>
        </w:rPr>
        <w:t xml:space="preserve"> στην λεπτομερή έκθεσή </w:t>
      </w:r>
      <w:r w:rsidR="003179C6" w:rsidRPr="003179C6">
        <w:rPr>
          <w:rFonts w:eastAsia="Times New Roman" w:cstheme="minorHAnsi"/>
          <w:bCs/>
          <w:lang w:eastAsia="el-GR"/>
        </w:rPr>
        <w:t>της,</w:t>
      </w:r>
      <w:r w:rsidRPr="003179C6">
        <w:rPr>
          <w:rFonts w:eastAsia="Times New Roman" w:cstheme="minorHAnsi"/>
          <w:bCs/>
          <w:lang w:eastAsia="el-GR"/>
        </w:rPr>
        <w:t xml:space="preserve"> η Επιτροπή </w:t>
      </w:r>
      <w:r w:rsidR="00F46EAE" w:rsidRPr="003179C6">
        <w:rPr>
          <w:rFonts w:eastAsia="Times New Roman" w:cstheme="minorHAnsi"/>
          <w:bCs/>
          <w:lang w:eastAsia="el-GR"/>
        </w:rPr>
        <w:t>επισημαίνει ότι τ</w:t>
      </w:r>
      <w:r w:rsidR="00D57D05" w:rsidRPr="003179C6">
        <w:rPr>
          <w:rFonts w:eastAsia="Times New Roman" w:cstheme="minorHAnsi"/>
          <w:lang w:eastAsia="el-GR"/>
        </w:rPr>
        <w:t xml:space="preserve">ο Πανεπιστήμιο Αιγαίου </w:t>
      </w:r>
      <w:r w:rsidR="0030694A" w:rsidRPr="003179C6">
        <w:rPr>
          <w:rFonts w:eastAsia="Times New Roman" w:cstheme="minorHAnsi"/>
          <w:lang w:eastAsia="el-GR"/>
        </w:rPr>
        <w:t>έχει δημιουργήσει</w:t>
      </w:r>
      <w:r w:rsidR="00C0522A" w:rsidRPr="003179C6">
        <w:rPr>
          <w:rFonts w:eastAsia="Times New Roman" w:cstheme="minorHAnsi"/>
          <w:lang w:eastAsia="el-GR"/>
        </w:rPr>
        <w:t xml:space="preserve"> ένα ισχυρό διεθνές ακαδημαϊκό και ερευνη</w:t>
      </w:r>
      <w:r w:rsidR="003179C6">
        <w:rPr>
          <w:rFonts w:eastAsia="Times New Roman" w:cstheme="minorHAnsi"/>
          <w:lang w:eastAsia="el-GR"/>
        </w:rPr>
        <w:t>τικό προφίλ</w:t>
      </w:r>
      <w:r w:rsidR="004371BA" w:rsidRPr="003179C6">
        <w:rPr>
          <w:rFonts w:eastAsia="Times New Roman" w:cstheme="minorHAnsi"/>
          <w:lang w:eastAsia="el-GR"/>
        </w:rPr>
        <w:t xml:space="preserve"> </w:t>
      </w:r>
      <w:r w:rsidR="0030694A" w:rsidRPr="003179C6">
        <w:rPr>
          <w:rFonts w:eastAsia="Times New Roman" w:cstheme="minorHAnsi"/>
          <w:lang w:eastAsia="el-GR"/>
        </w:rPr>
        <w:t>και</w:t>
      </w:r>
      <w:r w:rsidR="00F33A6D" w:rsidRPr="003179C6">
        <w:rPr>
          <w:rFonts w:eastAsia="Times New Roman" w:cstheme="minorHAnsi"/>
          <w:lang w:eastAsia="el-GR"/>
        </w:rPr>
        <w:t xml:space="preserve"> έχει καθιερώσει μια σαφώς </w:t>
      </w:r>
      <w:r w:rsidR="003871EA">
        <w:rPr>
          <w:rFonts w:eastAsia="Times New Roman" w:cstheme="minorHAnsi"/>
          <w:lang w:eastAsia="el-GR"/>
        </w:rPr>
        <w:t>προσδιορισμένη</w:t>
      </w:r>
      <w:r w:rsidR="00F33A6D" w:rsidRPr="003179C6">
        <w:rPr>
          <w:rFonts w:eastAsia="Times New Roman" w:cstheme="minorHAnsi"/>
          <w:lang w:eastAsia="el-GR"/>
        </w:rPr>
        <w:t xml:space="preserve"> </w:t>
      </w:r>
      <w:r w:rsidR="003871EA">
        <w:rPr>
          <w:rFonts w:eastAsia="Times New Roman" w:cstheme="minorHAnsi"/>
          <w:lang w:eastAsia="el-GR"/>
        </w:rPr>
        <w:t>Π</w:t>
      </w:r>
      <w:r w:rsidR="00F33A6D" w:rsidRPr="003179C6">
        <w:rPr>
          <w:rFonts w:eastAsia="Times New Roman" w:cstheme="minorHAnsi"/>
          <w:lang w:eastAsia="el-GR"/>
        </w:rPr>
        <w:t>ολιτι</w:t>
      </w:r>
      <w:r w:rsidR="004371BA" w:rsidRPr="003179C6">
        <w:rPr>
          <w:rFonts w:eastAsia="Times New Roman" w:cstheme="minorHAnsi"/>
          <w:lang w:eastAsia="el-GR"/>
        </w:rPr>
        <w:t xml:space="preserve">κή </w:t>
      </w:r>
      <w:r w:rsidR="003871EA">
        <w:rPr>
          <w:rFonts w:eastAsia="Times New Roman" w:cstheme="minorHAnsi"/>
          <w:lang w:eastAsia="el-GR"/>
        </w:rPr>
        <w:t>Δ</w:t>
      </w:r>
      <w:r w:rsidR="004371BA" w:rsidRPr="003179C6">
        <w:rPr>
          <w:rFonts w:eastAsia="Times New Roman" w:cstheme="minorHAnsi"/>
          <w:lang w:eastAsia="el-GR"/>
        </w:rPr>
        <w:t xml:space="preserve">ιασφάλισης της </w:t>
      </w:r>
      <w:r w:rsidR="003871EA">
        <w:rPr>
          <w:rFonts w:eastAsia="Times New Roman" w:cstheme="minorHAnsi"/>
          <w:lang w:eastAsia="el-GR"/>
        </w:rPr>
        <w:t>Π</w:t>
      </w:r>
      <w:r w:rsidR="004371BA" w:rsidRPr="003179C6">
        <w:rPr>
          <w:rFonts w:eastAsia="Times New Roman" w:cstheme="minorHAnsi"/>
          <w:lang w:eastAsia="el-GR"/>
        </w:rPr>
        <w:t xml:space="preserve">οιότητας </w:t>
      </w:r>
      <w:r w:rsidR="00F33A6D" w:rsidRPr="003179C6">
        <w:rPr>
          <w:rFonts w:eastAsia="Times New Roman" w:cstheme="minorHAnsi"/>
          <w:lang w:eastAsia="el-GR"/>
        </w:rPr>
        <w:t xml:space="preserve"> κατάλληλη για την αποστολή και </w:t>
      </w:r>
      <w:r w:rsidR="007B2140">
        <w:rPr>
          <w:rFonts w:eastAsia="Times New Roman" w:cstheme="minorHAnsi"/>
          <w:lang w:eastAsia="el-GR"/>
        </w:rPr>
        <w:t>τους στρατηγικούς στόχους</w:t>
      </w:r>
      <w:r w:rsidR="00F33A6D" w:rsidRPr="003179C6">
        <w:rPr>
          <w:rFonts w:eastAsia="Times New Roman" w:cstheme="minorHAnsi"/>
          <w:lang w:eastAsia="el-GR"/>
        </w:rPr>
        <w:t xml:space="preserve"> του ιδρύματο</w:t>
      </w:r>
      <w:r w:rsidR="00A02904" w:rsidRPr="003179C6">
        <w:rPr>
          <w:rFonts w:eastAsia="Times New Roman" w:cstheme="minorHAnsi"/>
          <w:lang w:eastAsia="el-GR"/>
        </w:rPr>
        <w:t>ς</w:t>
      </w:r>
      <w:r w:rsidR="00F33A6D" w:rsidRPr="003179C6">
        <w:rPr>
          <w:rFonts w:eastAsia="Times New Roman" w:cstheme="minorHAnsi"/>
          <w:lang w:eastAsia="el-GR"/>
        </w:rPr>
        <w:t xml:space="preserve">. Η </w:t>
      </w:r>
      <w:r w:rsidR="005319FF">
        <w:rPr>
          <w:rFonts w:eastAsia="Times New Roman" w:cstheme="minorHAnsi"/>
          <w:lang w:eastAsia="el-GR"/>
        </w:rPr>
        <w:t>Π</w:t>
      </w:r>
      <w:r w:rsidR="00F33A6D" w:rsidRPr="003179C6">
        <w:rPr>
          <w:rFonts w:eastAsia="Times New Roman" w:cstheme="minorHAnsi"/>
          <w:lang w:eastAsia="el-GR"/>
        </w:rPr>
        <w:t xml:space="preserve">ολιτική </w:t>
      </w:r>
      <w:r w:rsidR="003871EA">
        <w:rPr>
          <w:rFonts w:eastAsia="Times New Roman" w:cstheme="minorHAnsi"/>
          <w:lang w:eastAsia="el-GR"/>
        </w:rPr>
        <w:t>αυτή</w:t>
      </w:r>
      <w:r w:rsidR="00F33A6D" w:rsidRPr="003179C6">
        <w:rPr>
          <w:rFonts w:eastAsia="Times New Roman" w:cstheme="minorHAnsi"/>
          <w:lang w:eastAsia="el-GR"/>
        </w:rPr>
        <w:t xml:space="preserve"> βασίζεται σε </w:t>
      </w:r>
      <w:r w:rsidR="00D7040D" w:rsidRPr="003179C6">
        <w:rPr>
          <w:rFonts w:cstheme="minorHAnsi"/>
        </w:rPr>
        <w:t xml:space="preserve">ξεκάθαρες </w:t>
      </w:r>
      <w:r w:rsidR="00F33A6D" w:rsidRPr="003179C6">
        <w:rPr>
          <w:rFonts w:eastAsia="Times New Roman" w:cstheme="minorHAnsi"/>
          <w:lang w:eastAsia="el-GR"/>
        </w:rPr>
        <w:t xml:space="preserve">και διαφανείς διαδικασίες </w:t>
      </w:r>
      <w:r w:rsidR="0030694A" w:rsidRPr="003179C6">
        <w:rPr>
          <w:rFonts w:eastAsia="Times New Roman" w:cstheme="minorHAnsi"/>
          <w:lang w:eastAsia="el-GR"/>
        </w:rPr>
        <w:t xml:space="preserve">που περιλαμβάνουν τη δυνατότητα συνεχούς </w:t>
      </w:r>
      <w:r w:rsidR="00F33A6D" w:rsidRPr="003179C6">
        <w:rPr>
          <w:rFonts w:eastAsia="Times New Roman" w:cstheme="minorHAnsi"/>
          <w:lang w:eastAsia="el-GR"/>
        </w:rPr>
        <w:t>αναθεώρηση</w:t>
      </w:r>
      <w:r w:rsidR="0030694A" w:rsidRPr="003179C6">
        <w:rPr>
          <w:rFonts w:eastAsia="Times New Roman" w:cstheme="minorHAnsi"/>
          <w:lang w:eastAsia="el-GR"/>
        </w:rPr>
        <w:t>ς</w:t>
      </w:r>
      <w:r w:rsidR="00F768D9" w:rsidRPr="003179C6">
        <w:rPr>
          <w:rFonts w:eastAsia="Times New Roman" w:cstheme="minorHAnsi"/>
          <w:lang w:eastAsia="el-GR"/>
        </w:rPr>
        <w:t xml:space="preserve"> των δεικτών ποιότητας</w:t>
      </w:r>
      <w:r w:rsidR="00F33A6D" w:rsidRPr="003179C6">
        <w:rPr>
          <w:rFonts w:eastAsia="Times New Roman" w:cstheme="minorHAnsi"/>
          <w:lang w:eastAsia="el-GR"/>
        </w:rPr>
        <w:t>. Οι δεσμεύσεις για συνεχή βελτίωση και για</w:t>
      </w:r>
      <w:r w:rsidR="00A02904" w:rsidRPr="003179C6">
        <w:rPr>
          <w:rFonts w:eastAsia="Times New Roman" w:cstheme="minorHAnsi"/>
          <w:lang w:eastAsia="el-GR"/>
        </w:rPr>
        <w:t xml:space="preserve"> την ικανοποίηση των</w:t>
      </w:r>
      <w:r w:rsidR="00F33A6D" w:rsidRPr="003179C6">
        <w:rPr>
          <w:rFonts w:eastAsia="Times New Roman" w:cstheme="minorHAnsi"/>
          <w:lang w:eastAsia="el-GR"/>
        </w:rPr>
        <w:t xml:space="preserve"> απαιτήσεων αποτελούν </w:t>
      </w:r>
      <w:r w:rsidR="005022F8" w:rsidRPr="003179C6">
        <w:rPr>
          <w:rFonts w:eastAsia="Times New Roman" w:cstheme="minorHAnsi"/>
          <w:lang w:eastAsia="el-GR"/>
        </w:rPr>
        <w:t xml:space="preserve">μέρος της </w:t>
      </w:r>
      <w:r w:rsidR="005319FF">
        <w:rPr>
          <w:rFonts w:eastAsia="Times New Roman" w:cstheme="minorHAnsi"/>
          <w:lang w:eastAsia="el-GR"/>
        </w:rPr>
        <w:t>Π</w:t>
      </w:r>
      <w:r w:rsidR="005022F8" w:rsidRPr="003179C6">
        <w:rPr>
          <w:rFonts w:eastAsia="Times New Roman" w:cstheme="minorHAnsi"/>
          <w:lang w:eastAsia="el-GR"/>
        </w:rPr>
        <w:t xml:space="preserve">ολιτικής </w:t>
      </w:r>
      <w:r w:rsidR="00F33A6D" w:rsidRPr="003179C6">
        <w:rPr>
          <w:rFonts w:eastAsia="Times New Roman" w:cstheme="minorHAnsi"/>
          <w:lang w:eastAsia="el-GR"/>
        </w:rPr>
        <w:t>για την</w:t>
      </w:r>
      <w:r w:rsidR="005022F8" w:rsidRPr="003179C6">
        <w:rPr>
          <w:rFonts w:eastAsia="Times New Roman" w:cstheme="minorHAnsi"/>
          <w:lang w:eastAsia="el-GR"/>
        </w:rPr>
        <w:t xml:space="preserve"> Διασφάλιση Ποιό</w:t>
      </w:r>
      <w:r w:rsidR="00F768D9" w:rsidRPr="003179C6">
        <w:rPr>
          <w:rFonts w:eastAsia="Times New Roman" w:cstheme="minorHAnsi"/>
          <w:lang w:eastAsia="el-GR"/>
        </w:rPr>
        <w:t>τητας του Πανεπιστημίου Αιγαίου</w:t>
      </w:r>
      <w:r w:rsidR="003871EA">
        <w:rPr>
          <w:rFonts w:eastAsia="Times New Roman" w:cstheme="minorHAnsi"/>
          <w:lang w:eastAsia="el-GR"/>
        </w:rPr>
        <w:t>, όπως αποδεικνύεται και</w:t>
      </w:r>
      <w:r w:rsidR="005022F8" w:rsidRPr="003179C6">
        <w:rPr>
          <w:rFonts w:eastAsia="Times New Roman" w:cstheme="minorHAnsi"/>
          <w:lang w:eastAsia="el-GR"/>
        </w:rPr>
        <w:t xml:space="preserve"> από το γεγονός ότι στο Πανεπιστήμιο Αιγαίου </w:t>
      </w:r>
      <w:r w:rsidR="00F33A6D" w:rsidRPr="003179C6">
        <w:rPr>
          <w:rFonts w:eastAsia="Times New Roman" w:cstheme="minorHAnsi"/>
          <w:lang w:eastAsia="el-GR"/>
        </w:rPr>
        <w:t xml:space="preserve"> λειτουργεί </w:t>
      </w:r>
      <w:r w:rsidR="00A02904" w:rsidRPr="003179C6">
        <w:rPr>
          <w:rFonts w:eastAsia="Times New Roman" w:cstheme="minorHAnsi"/>
          <w:lang w:eastAsia="el-GR"/>
        </w:rPr>
        <w:t xml:space="preserve">ήδη </w:t>
      </w:r>
      <w:r w:rsidR="00F33A6D" w:rsidRPr="003179C6">
        <w:rPr>
          <w:rFonts w:eastAsia="Times New Roman" w:cstheme="minorHAnsi"/>
          <w:lang w:eastAsia="el-GR"/>
        </w:rPr>
        <w:t>από το 2007 "Γραφείο Ελέγχου Ποιότητας"</w:t>
      </w:r>
      <w:r w:rsidR="00A02904" w:rsidRPr="003179C6">
        <w:rPr>
          <w:rFonts w:eastAsia="Times New Roman" w:cstheme="minorHAnsi"/>
          <w:lang w:eastAsia="el-GR"/>
        </w:rPr>
        <w:t>.</w:t>
      </w:r>
    </w:p>
    <w:p w:rsidR="0066076F" w:rsidRPr="003179C6" w:rsidRDefault="0066076F" w:rsidP="00F46EAE">
      <w:pPr>
        <w:spacing w:after="0" w:line="240" w:lineRule="auto"/>
        <w:jc w:val="both"/>
        <w:rPr>
          <w:rFonts w:cstheme="minorHAnsi"/>
        </w:rPr>
      </w:pPr>
    </w:p>
    <w:p w:rsidR="003179C6" w:rsidRDefault="007B2140">
      <w:pPr>
        <w:spacing w:after="0" w:line="240" w:lineRule="auto"/>
        <w:jc w:val="both"/>
        <w:rPr>
          <w:rFonts w:eastAsia="Times New Roman" w:cstheme="minorHAnsi"/>
          <w:color w:val="212121"/>
          <w:lang w:eastAsia="el-GR"/>
        </w:rPr>
      </w:pPr>
      <w:r>
        <w:rPr>
          <w:rFonts w:eastAsia="Times New Roman" w:cstheme="minorHAnsi"/>
          <w:lang w:eastAsia="el-GR"/>
        </w:rPr>
        <w:t>Ακόμα επισημαίνεται ότι τ</w:t>
      </w:r>
      <w:r w:rsidR="00FE313F" w:rsidRPr="003179C6">
        <w:rPr>
          <w:rFonts w:eastAsia="Times New Roman" w:cstheme="minorHAnsi"/>
          <w:lang w:eastAsia="el-GR"/>
        </w:rPr>
        <w:t xml:space="preserve">ο Πανεπιστήμιο Αιγαίου </w:t>
      </w:r>
      <w:r w:rsidR="00DF2298" w:rsidRPr="003179C6">
        <w:rPr>
          <w:rFonts w:eastAsia="Times New Roman" w:cstheme="minorHAnsi"/>
          <w:lang w:eastAsia="el-GR"/>
        </w:rPr>
        <w:t xml:space="preserve">έχει εφαρμόσει </w:t>
      </w:r>
      <w:r w:rsidR="00F768D9" w:rsidRPr="003179C6">
        <w:rPr>
          <w:rFonts w:eastAsia="Times New Roman" w:cstheme="minorHAnsi"/>
          <w:lang w:eastAsia="el-GR"/>
        </w:rPr>
        <w:t xml:space="preserve">πλήρως </w:t>
      </w:r>
      <w:r w:rsidR="00DF2298" w:rsidRPr="003179C6">
        <w:rPr>
          <w:rFonts w:eastAsia="Times New Roman" w:cstheme="minorHAnsi"/>
          <w:lang w:eastAsia="el-GR"/>
        </w:rPr>
        <w:t>ένα Εσωτερικό</w:t>
      </w:r>
      <w:r w:rsidR="003179C6" w:rsidRPr="003179C6">
        <w:rPr>
          <w:rFonts w:eastAsia="Times New Roman" w:cstheme="minorHAnsi"/>
          <w:lang w:eastAsia="el-GR"/>
        </w:rPr>
        <w:t xml:space="preserve"> Σύστημα Διασφάλισης </w:t>
      </w:r>
      <w:r w:rsidR="003179C6">
        <w:rPr>
          <w:rFonts w:eastAsia="Times New Roman" w:cstheme="minorHAnsi"/>
          <w:color w:val="212121"/>
          <w:lang w:eastAsia="el-GR"/>
        </w:rPr>
        <w:t>Ποιότητας που διαθέτει</w:t>
      </w:r>
      <w:r w:rsidR="003179C6" w:rsidRPr="00F46EAE">
        <w:rPr>
          <w:rFonts w:eastAsia="Times New Roman" w:cstheme="minorHAnsi"/>
          <w:color w:val="212121"/>
          <w:lang w:eastAsia="el-GR"/>
        </w:rPr>
        <w:t xml:space="preserve"> όλες τις απαραίτητες τυποποιημένες διαδικασίες και διεργασίες </w:t>
      </w:r>
      <w:r w:rsidR="003179C6">
        <w:rPr>
          <w:rFonts w:eastAsia="Times New Roman" w:cstheme="minorHAnsi"/>
          <w:color w:val="212121"/>
          <w:lang w:eastAsia="el-GR"/>
        </w:rPr>
        <w:t xml:space="preserve">και, κυρίως, </w:t>
      </w:r>
      <w:r w:rsidR="00F768D9" w:rsidRPr="00F46EAE">
        <w:rPr>
          <w:rFonts w:eastAsia="Times New Roman" w:cstheme="minorHAnsi"/>
          <w:color w:val="212121"/>
          <w:lang w:eastAsia="el-GR"/>
        </w:rPr>
        <w:t>έχει αναπτύξει μια</w:t>
      </w:r>
      <w:r w:rsidR="003179C6">
        <w:rPr>
          <w:rFonts w:eastAsia="Times New Roman" w:cstheme="minorHAnsi"/>
          <w:color w:val="212121"/>
          <w:lang w:eastAsia="el-GR"/>
        </w:rPr>
        <w:t xml:space="preserve"> εμπεδωμένη και καλά αναπτυγμένη</w:t>
      </w:r>
      <w:r w:rsidR="00F768D9" w:rsidRPr="00F46EAE">
        <w:rPr>
          <w:rFonts w:eastAsia="Times New Roman" w:cstheme="minorHAnsi"/>
          <w:color w:val="212121"/>
          <w:lang w:eastAsia="el-GR"/>
        </w:rPr>
        <w:t xml:space="preserve"> νοοτροπία-κουλτούρα διασφάλισης ποιότητας</w:t>
      </w:r>
      <w:r w:rsidR="003179C6" w:rsidRPr="003179C6">
        <w:rPr>
          <w:rFonts w:eastAsia="Times New Roman" w:cstheme="minorHAnsi"/>
          <w:color w:val="212121"/>
          <w:lang w:eastAsia="el-GR"/>
        </w:rPr>
        <w:t xml:space="preserve"> </w:t>
      </w:r>
      <w:r w:rsidR="003179C6" w:rsidRPr="00F46EAE">
        <w:rPr>
          <w:rFonts w:eastAsia="Times New Roman" w:cstheme="minorHAnsi"/>
          <w:color w:val="212121"/>
          <w:lang w:eastAsia="el-GR"/>
        </w:rPr>
        <w:t>που ενσωματώνεται</w:t>
      </w:r>
      <w:r w:rsidR="003179C6">
        <w:rPr>
          <w:rFonts w:eastAsia="Times New Roman" w:cstheme="minorHAnsi"/>
          <w:color w:val="212121"/>
          <w:lang w:eastAsia="el-GR"/>
        </w:rPr>
        <w:t xml:space="preserve"> ποικιλοτρόπως</w:t>
      </w:r>
      <w:r w:rsidR="003179C6" w:rsidRPr="00F46EAE">
        <w:rPr>
          <w:rFonts w:eastAsia="Times New Roman" w:cstheme="minorHAnsi"/>
          <w:color w:val="212121"/>
          <w:lang w:eastAsia="el-GR"/>
        </w:rPr>
        <w:t xml:space="preserve"> στην οργάνωσή του</w:t>
      </w:r>
      <w:r w:rsidR="00F46EAE" w:rsidRPr="00F46EAE">
        <w:rPr>
          <w:rFonts w:eastAsia="Times New Roman" w:cstheme="minorHAnsi"/>
          <w:color w:val="212121"/>
          <w:lang w:eastAsia="el-GR"/>
        </w:rPr>
        <w:t>.</w:t>
      </w:r>
      <w:r w:rsidR="00DF2298" w:rsidRPr="00F46EAE">
        <w:rPr>
          <w:rFonts w:eastAsia="Times New Roman" w:cstheme="minorHAnsi"/>
          <w:color w:val="212121"/>
          <w:lang w:eastAsia="el-GR"/>
        </w:rPr>
        <w:t xml:space="preserve"> </w:t>
      </w:r>
      <w:r w:rsidR="00F768D9" w:rsidRPr="00F46EAE">
        <w:rPr>
          <w:rFonts w:eastAsia="Times New Roman" w:cstheme="minorHAnsi"/>
          <w:color w:val="212121"/>
          <w:lang w:eastAsia="el-GR"/>
        </w:rPr>
        <w:t>Όλα τα μέλη της Πανεπιστημιακής κοινότητας</w:t>
      </w:r>
      <w:r w:rsidR="00DF2298" w:rsidRPr="00F46EAE">
        <w:rPr>
          <w:rFonts w:eastAsia="Times New Roman" w:cstheme="minorHAnsi"/>
          <w:color w:val="212121"/>
          <w:lang w:eastAsia="el-GR"/>
        </w:rPr>
        <w:t xml:space="preserve"> ενθαρρύνονται ενεργά να </w:t>
      </w:r>
      <w:r w:rsidR="003D2BB5" w:rsidRPr="00F46EAE">
        <w:rPr>
          <w:rFonts w:eastAsia="Times New Roman" w:cstheme="minorHAnsi"/>
          <w:color w:val="212121"/>
          <w:lang w:eastAsia="el-GR"/>
        </w:rPr>
        <w:t>συμμετάσχουν στις διαδικασίες Διασφάλισης Ποιότητας</w:t>
      </w:r>
      <w:r w:rsidR="00DF2298" w:rsidRPr="00F46EAE">
        <w:rPr>
          <w:rFonts w:eastAsia="Times New Roman" w:cstheme="minorHAnsi"/>
          <w:color w:val="212121"/>
          <w:lang w:eastAsia="el-GR"/>
        </w:rPr>
        <w:t>, αλλ</w:t>
      </w:r>
      <w:r w:rsidR="00051B54" w:rsidRPr="00F46EAE">
        <w:rPr>
          <w:rFonts w:eastAsia="Times New Roman" w:cstheme="minorHAnsi"/>
          <w:color w:val="212121"/>
          <w:lang w:eastAsia="el-GR"/>
        </w:rPr>
        <w:t>ά και προσκαλούνται να συμμετέχουν ενεργά</w:t>
      </w:r>
      <w:r w:rsidR="00DF2298" w:rsidRPr="00F46EAE">
        <w:rPr>
          <w:rFonts w:eastAsia="Times New Roman" w:cstheme="minorHAnsi"/>
          <w:color w:val="212121"/>
          <w:lang w:eastAsia="el-GR"/>
        </w:rPr>
        <w:t xml:space="preserve"> σ</w:t>
      </w:r>
      <w:r w:rsidR="003D2BB5" w:rsidRPr="00F46EAE">
        <w:rPr>
          <w:rFonts w:eastAsia="Times New Roman" w:cstheme="minorHAnsi"/>
          <w:color w:val="212121"/>
          <w:lang w:eastAsia="el-GR"/>
        </w:rPr>
        <w:t xml:space="preserve">ε </w:t>
      </w:r>
      <w:r w:rsidR="003179C6">
        <w:rPr>
          <w:rFonts w:eastAsia="Times New Roman" w:cstheme="minorHAnsi"/>
          <w:color w:val="212121"/>
          <w:lang w:eastAsia="el-GR"/>
        </w:rPr>
        <w:t>πολλαπλές</w:t>
      </w:r>
      <w:r w:rsidR="00F768D9" w:rsidRPr="00F46EAE">
        <w:rPr>
          <w:rFonts w:eastAsia="Times New Roman" w:cstheme="minorHAnsi"/>
          <w:color w:val="212121"/>
          <w:lang w:eastAsia="el-GR"/>
        </w:rPr>
        <w:t xml:space="preserve"> </w:t>
      </w:r>
      <w:r w:rsidR="003D2BB5" w:rsidRPr="00F46EAE">
        <w:rPr>
          <w:rFonts w:eastAsia="Times New Roman" w:cstheme="minorHAnsi"/>
          <w:color w:val="212121"/>
          <w:lang w:eastAsia="el-GR"/>
        </w:rPr>
        <w:t>επι</w:t>
      </w:r>
      <w:r w:rsidR="000333C4" w:rsidRPr="00F46EAE">
        <w:rPr>
          <w:rFonts w:eastAsia="Times New Roman" w:cstheme="minorHAnsi"/>
          <w:color w:val="212121"/>
          <w:lang w:eastAsia="el-GR"/>
        </w:rPr>
        <w:t>τροπές</w:t>
      </w:r>
      <w:r w:rsidR="003179C6">
        <w:rPr>
          <w:rFonts w:eastAsia="Times New Roman" w:cstheme="minorHAnsi"/>
          <w:color w:val="212121"/>
          <w:lang w:eastAsia="el-GR"/>
        </w:rPr>
        <w:t xml:space="preserve"> που καλύπτουν όλα τα επίπεδα λειτουργίας του</w:t>
      </w:r>
      <w:r w:rsidR="00F768D9" w:rsidRPr="00F46EAE">
        <w:rPr>
          <w:rFonts w:eastAsia="Times New Roman" w:cstheme="minorHAnsi"/>
          <w:color w:val="212121"/>
          <w:lang w:eastAsia="el-GR"/>
        </w:rPr>
        <w:t xml:space="preserve">. </w:t>
      </w:r>
      <w:r w:rsidR="00C8309B" w:rsidRPr="00F46EAE">
        <w:rPr>
          <w:rFonts w:eastAsia="Times New Roman" w:cstheme="minorHAnsi"/>
          <w:color w:val="212121"/>
          <w:lang w:eastAsia="el-GR"/>
        </w:rPr>
        <w:t>Η επικοινωνία</w:t>
      </w:r>
      <w:r w:rsidR="003871EA">
        <w:rPr>
          <w:rFonts w:eastAsia="Times New Roman" w:cstheme="minorHAnsi"/>
          <w:color w:val="212121"/>
          <w:lang w:eastAsia="el-GR"/>
        </w:rPr>
        <w:t xml:space="preserve"> και συνεργασία </w:t>
      </w:r>
      <w:r w:rsidR="00C8309B" w:rsidRPr="00F46EAE">
        <w:rPr>
          <w:rFonts w:eastAsia="Times New Roman" w:cstheme="minorHAnsi"/>
          <w:color w:val="212121"/>
          <w:lang w:eastAsia="el-GR"/>
        </w:rPr>
        <w:t xml:space="preserve">που </w:t>
      </w:r>
      <w:r w:rsidR="003871EA">
        <w:rPr>
          <w:rFonts w:eastAsia="Times New Roman" w:cstheme="minorHAnsi"/>
          <w:color w:val="212121"/>
          <w:lang w:eastAsia="el-GR"/>
        </w:rPr>
        <w:t>υποστηρίζεται και</w:t>
      </w:r>
      <w:r w:rsidR="00C8309B" w:rsidRPr="00F46EAE">
        <w:rPr>
          <w:rFonts w:eastAsia="Times New Roman" w:cstheme="minorHAnsi"/>
          <w:color w:val="212121"/>
          <w:lang w:eastAsia="el-GR"/>
        </w:rPr>
        <w:t xml:space="preserve"> μέσω </w:t>
      </w:r>
      <w:r w:rsidR="003871EA">
        <w:rPr>
          <w:rFonts w:eastAsia="Times New Roman" w:cstheme="minorHAnsi"/>
          <w:color w:val="212121"/>
          <w:lang w:eastAsia="el-GR"/>
        </w:rPr>
        <w:t>πρότυπων μεθόδων τηλεδιάσκεψης</w:t>
      </w:r>
      <w:r w:rsidR="00C8309B" w:rsidRPr="00F46EAE">
        <w:rPr>
          <w:rFonts w:eastAsia="Times New Roman" w:cstheme="minorHAnsi"/>
          <w:color w:val="212121"/>
          <w:lang w:eastAsia="el-GR"/>
        </w:rPr>
        <w:t xml:space="preserve"> μεταξύ πανεπιστημιουπόλεων και νησιών είναι </w:t>
      </w:r>
      <w:r w:rsidR="00C74192">
        <w:rPr>
          <w:rFonts w:eastAsia="Times New Roman" w:cstheme="minorHAnsi"/>
          <w:color w:val="212121"/>
          <w:lang w:eastAsia="el-GR"/>
        </w:rPr>
        <w:t>ιδιαίτερα</w:t>
      </w:r>
      <w:r w:rsidR="00C8309B" w:rsidRPr="00F46EAE">
        <w:rPr>
          <w:rFonts w:eastAsia="Times New Roman" w:cstheme="minorHAnsi"/>
          <w:color w:val="212121"/>
          <w:lang w:eastAsia="el-GR"/>
        </w:rPr>
        <w:t xml:space="preserve"> αποτελεσματική</w:t>
      </w:r>
      <w:r w:rsidR="00F46EAE">
        <w:rPr>
          <w:rFonts w:eastAsia="Times New Roman" w:cstheme="minorHAnsi"/>
          <w:color w:val="212121"/>
          <w:lang w:eastAsia="el-GR"/>
        </w:rPr>
        <w:t xml:space="preserve">. </w:t>
      </w:r>
    </w:p>
    <w:p w:rsidR="003179C6" w:rsidRDefault="003179C6">
      <w:pPr>
        <w:spacing w:after="0" w:line="240" w:lineRule="auto"/>
        <w:jc w:val="both"/>
        <w:rPr>
          <w:rFonts w:eastAsia="Times New Roman" w:cstheme="minorHAnsi"/>
          <w:color w:val="212121"/>
          <w:lang w:eastAsia="el-GR"/>
        </w:rPr>
      </w:pPr>
    </w:p>
    <w:p w:rsidR="00F46EAE" w:rsidRDefault="00141AA9">
      <w:pPr>
        <w:spacing w:after="0" w:line="240" w:lineRule="auto"/>
        <w:jc w:val="both"/>
        <w:rPr>
          <w:rFonts w:cstheme="minorHAnsi"/>
        </w:rPr>
      </w:pPr>
      <w:r w:rsidRPr="00F46EAE">
        <w:rPr>
          <w:rFonts w:eastAsia="Times New Roman" w:cstheme="minorHAnsi"/>
          <w:color w:val="212121"/>
          <w:lang w:eastAsia="el-GR"/>
        </w:rPr>
        <w:t xml:space="preserve">Η </w:t>
      </w:r>
      <w:r w:rsidRPr="00F46EAE">
        <w:rPr>
          <w:rFonts w:eastAsia="Times New Roman" w:cstheme="minorHAnsi"/>
          <w:color w:val="212121"/>
          <w:lang w:val="en-US" w:eastAsia="el-GR"/>
        </w:rPr>
        <w:t>MO</w:t>
      </w:r>
      <w:r w:rsidR="00A02904">
        <w:rPr>
          <w:rFonts w:eastAsia="Times New Roman" w:cstheme="minorHAnsi"/>
          <w:color w:val="212121"/>
          <w:lang w:eastAsia="el-GR"/>
        </w:rPr>
        <w:t>.</w:t>
      </w:r>
      <w:r w:rsidRPr="00F46EAE">
        <w:rPr>
          <w:rFonts w:eastAsia="Times New Roman" w:cstheme="minorHAnsi"/>
          <w:color w:val="212121"/>
          <w:lang w:eastAsia="el-GR"/>
        </w:rPr>
        <w:t>ΔΙ</w:t>
      </w:r>
      <w:r w:rsidR="00A02904">
        <w:rPr>
          <w:rFonts w:eastAsia="Times New Roman" w:cstheme="minorHAnsi"/>
          <w:color w:val="212121"/>
          <w:lang w:eastAsia="el-GR"/>
        </w:rPr>
        <w:t>.</w:t>
      </w:r>
      <w:r w:rsidRPr="00F46EAE">
        <w:rPr>
          <w:rFonts w:eastAsia="Times New Roman" w:cstheme="minorHAnsi"/>
          <w:color w:val="212121"/>
          <w:lang w:eastAsia="el-GR"/>
        </w:rPr>
        <w:t>Π</w:t>
      </w:r>
      <w:r w:rsidR="00A02904">
        <w:rPr>
          <w:rFonts w:eastAsia="Times New Roman" w:cstheme="minorHAnsi"/>
          <w:color w:val="212121"/>
          <w:lang w:eastAsia="el-GR"/>
        </w:rPr>
        <w:t>.</w:t>
      </w:r>
      <w:r w:rsidR="00147F74" w:rsidRPr="00F46EAE">
        <w:rPr>
          <w:rFonts w:eastAsia="Times New Roman" w:cstheme="minorHAnsi"/>
          <w:color w:val="212121"/>
          <w:lang w:eastAsia="el-GR"/>
        </w:rPr>
        <w:t xml:space="preserve"> του ιδρύματ</w:t>
      </w:r>
      <w:r w:rsidRPr="00F46EAE">
        <w:rPr>
          <w:rFonts w:eastAsia="Times New Roman" w:cstheme="minorHAnsi"/>
          <w:color w:val="212121"/>
          <w:lang w:eastAsia="el-GR"/>
        </w:rPr>
        <w:t xml:space="preserve">ος </w:t>
      </w:r>
      <w:r w:rsidR="006E4BDA" w:rsidRPr="00F46EAE">
        <w:rPr>
          <w:rFonts w:eastAsia="Times New Roman" w:cstheme="minorHAnsi"/>
          <w:color w:val="212121"/>
          <w:lang w:eastAsia="el-GR"/>
        </w:rPr>
        <w:t>έχει καθιερωθεί</w:t>
      </w:r>
      <w:r w:rsidR="00C92730" w:rsidRPr="00F46EAE">
        <w:rPr>
          <w:rFonts w:eastAsia="Times New Roman" w:cstheme="minorHAnsi"/>
          <w:color w:val="212121"/>
          <w:lang w:eastAsia="el-GR"/>
        </w:rPr>
        <w:t xml:space="preserve"> και επιδεικνύει σαφείς πρακτικές </w:t>
      </w:r>
      <w:proofErr w:type="spellStart"/>
      <w:r w:rsidR="00C92730" w:rsidRPr="00F46EAE">
        <w:rPr>
          <w:rFonts w:eastAsia="Times New Roman" w:cstheme="minorHAnsi"/>
          <w:color w:val="212121"/>
          <w:lang w:eastAsia="el-GR"/>
        </w:rPr>
        <w:t>αυτοαξιολόγησης</w:t>
      </w:r>
      <w:proofErr w:type="spellEnd"/>
      <w:r w:rsidR="00C92730" w:rsidRPr="00F46EAE">
        <w:rPr>
          <w:rFonts w:eastAsia="Times New Roman" w:cstheme="minorHAnsi"/>
          <w:color w:val="212121"/>
          <w:lang w:eastAsia="el-GR"/>
        </w:rPr>
        <w:t xml:space="preserve"> μεταξύ των έξι νησιών και</w:t>
      </w:r>
      <w:r w:rsidR="00C8309B" w:rsidRPr="00F46EAE">
        <w:rPr>
          <w:rFonts w:eastAsia="Times New Roman" w:cstheme="minorHAnsi"/>
          <w:color w:val="212121"/>
          <w:lang w:eastAsia="el-GR"/>
        </w:rPr>
        <w:t xml:space="preserve"> όλων των διαφορετικών τμημάτων</w:t>
      </w:r>
      <w:r w:rsidR="003179C6">
        <w:rPr>
          <w:rFonts w:eastAsia="Times New Roman" w:cstheme="minorHAnsi"/>
          <w:color w:val="212121"/>
          <w:lang w:eastAsia="el-GR"/>
        </w:rPr>
        <w:t xml:space="preserve"> και ακαδημαϊκών δομών</w:t>
      </w:r>
      <w:r w:rsidR="00F46EAE" w:rsidRPr="00F46EAE">
        <w:rPr>
          <w:rFonts w:eastAsia="Times New Roman" w:cstheme="minorHAnsi"/>
          <w:color w:val="212121"/>
          <w:lang w:eastAsia="el-GR"/>
        </w:rPr>
        <w:t xml:space="preserve">. </w:t>
      </w:r>
      <w:r w:rsidR="006937DC" w:rsidRPr="00F46EAE">
        <w:rPr>
          <w:rFonts w:eastAsia="Times New Roman" w:cstheme="minorHAnsi"/>
          <w:color w:val="212121"/>
          <w:lang w:eastAsia="el-GR"/>
        </w:rPr>
        <w:t>Μέσω των καθιερωμένων μηχανισμών (</w:t>
      </w:r>
      <w:r w:rsidR="00A72ECC" w:rsidRPr="00F46EAE">
        <w:rPr>
          <w:rFonts w:eastAsia="Times New Roman" w:cstheme="minorHAnsi"/>
          <w:color w:val="212121"/>
          <w:lang w:eastAsia="el-GR"/>
        </w:rPr>
        <w:t>ΕΣΔΠ</w:t>
      </w:r>
      <w:r w:rsidR="006937DC" w:rsidRPr="00F46EAE">
        <w:rPr>
          <w:rFonts w:eastAsia="Times New Roman" w:cstheme="minorHAnsi"/>
          <w:color w:val="212121"/>
          <w:lang w:eastAsia="el-GR"/>
        </w:rPr>
        <w:t>)</w:t>
      </w:r>
      <w:r w:rsidR="00A72ECC" w:rsidRPr="00F46EAE">
        <w:rPr>
          <w:rFonts w:eastAsia="Times New Roman" w:cstheme="minorHAnsi"/>
          <w:color w:val="212121"/>
          <w:lang w:eastAsia="el-GR"/>
        </w:rPr>
        <w:t xml:space="preserve"> Εσωτερικού</w:t>
      </w:r>
      <w:r w:rsidR="006937DC" w:rsidRPr="00F46EAE">
        <w:rPr>
          <w:rFonts w:eastAsia="Times New Roman" w:cstheme="minorHAnsi"/>
          <w:color w:val="212121"/>
          <w:lang w:eastAsia="el-GR"/>
        </w:rPr>
        <w:t xml:space="preserve"> Συ</w:t>
      </w:r>
      <w:r w:rsidR="00A02904">
        <w:rPr>
          <w:rFonts w:eastAsia="Times New Roman" w:cstheme="minorHAnsi"/>
          <w:color w:val="212121"/>
          <w:lang w:eastAsia="el-GR"/>
        </w:rPr>
        <w:t>στήματος Διασφάλισης Ποιότητας</w:t>
      </w:r>
      <w:r w:rsidR="003179C6">
        <w:rPr>
          <w:rFonts w:eastAsia="Times New Roman" w:cstheme="minorHAnsi"/>
          <w:color w:val="212121"/>
          <w:lang w:eastAsia="el-GR"/>
        </w:rPr>
        <w:t>,</w:t>
      </w:r>
      <w:r w:rsidR="00A02904">
        <w:rPr>
          <w:rFonts w:eastAsia="Times New Roman" w:cstheme="minorHAnsi"/>
          <w:color w:val="212121"/>
          <w:lang w:eastAsia="el-GR"/>
        </w:rPr>
        <w:t xml:space="preserve"> </w:t>
      </w:r>
      <w:r w:rsidR="006937DC" w:rsidRPr="00F46EAE">
        <w:rPr>
          <w:rFonts w:eastAsia="Times New Roman" w:cstheme="minorHAnsi"/>
          <w:color w:val="212121"/>
          <w:lang w:eastAsia="el-GR"/>
        </w:rPr>
        <w:t xml:space="preserve"> το ίδρυμα παρακολουθεί αποτελεσματικά τα δεδομένα που συλλέγονται και τις μετρήσεις απόδοσης. Τα αποτελέσματα από τις εσωτερικές και εξωτερικές αξιολογήσεις εξετάζονται με προσοχή και εφαρμόζονται ως μέρος της διαδικασίας συνεχούς βελτίωσης</w:t>
      </w:r>
      <w:r w:rsidR="003179C6">
        <w:rPr>
          <w:rFonts w:eastAsia="Times New Roman" w:cstheme="minorHAnsi"/>
          <w:color w:val="212121"/>
          <w:lang w:eastAsia="el-GR"/>
        </w:rPr>
        <w:t xml:space="preserve"> των μηχανισμών του</w:t>
      </w:r>
      <w:r w:rsidR="00F46EAE">
        <w:rPr>
          <w:rFonts w:cstheme="minorHAnsi"/>
        </w:rPr>
        <w:t>.</w:t>
      </w:r>
    </w:p>
    <w:p w:rsidR="00FB65D7" w:rsidRDefault="00FB65D7">
      <w:pPr>
        <w:spacing w:after="0" w:line="240" w:lineRule="auto"/>
        <w:jc w:val="both"/>
        <w:rPr>
          <w:rFonts w:cstheme="minorHAnsi"/>
        </w:rPr>
      </w:pPr>
    </w:p>
    <w:p w:rsidR="00FB65D7" w:rsidRPr="00C74192" w:rsidRDefault="00C7419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Το εξαιρετικό αποτέλεσμα της διαδικασίας Πιστοποίησης του Πανεπιστημίου Αιγαίου ως </w:t>
      </w:r>
      <w:r>
        <w:rPr>
          <w:rFonts w:cstheme="minorHAnsi"/>
          <w:lang w:val="en-US"/>
        </w:rPr>
        <w:t>Fully</w:t>
      </w:r>
      <w:r w:rsidRPr="00C74192">
        <w:rPr>
          <w:rFonts w:cstheme="minorHAnsi"/>
        </w:rPr>
        <w:t xml:space="preserve"> </w:t>
      </w:r>
      <w:r>
        <w:rPr>
          <w:rFonts w:cstheme="minorHAnsi"/>
          <w:lang w:val="en-US"/>
        </w:rPr>
        <w:t>Compliant</w:t>
      </w:r>
      <w:r w:rsidRPr="00C74192">
        <w:rPr>
          <w:rFonts w:cstheme="minorHAnsi"/>
        </w:rPr>
        <w:t xml:space="preserve"> </w:t>
      </w:r>
      <w:r>
        <w:rPr>
          <w:rFonts w:cstheme="minorHAnsi"/>
        </w:rPr>
        <w:t xml:space="preserve">αντικατοπτρίζει τη </w:t>
      </w:r>
      <w:proofErr w:type="spellStart"/>
      <w:r>
        <w:rPr>
          <w:rFonts w:cstheme="minorHAnsi"/>
        </w:rPr>
        <w:t>συνεργατικότητα</w:t>
      </w:r>
      <w:proofErr w:type="spellEnd"/>
      <w:r>
        <w:rPr>
          <w:rFonts w:cstheme="minorHAnsi"/>
        </w:rPr>
        <w:t xml:space="preserve"> και συλλογική προσπάθεια όλων των μελών της Πανεπιστημιακής Κοινότητας</w:t>
      </w:r>
      <w:r w:rsidR="007B2140">
        <w:rPr>
          <w:rFonts w:cstheme="minorHAnsi"/>
        </w:rPr>
        <w:t xml:space="preserve"> του Αιγαίου</w:t>
      </w:r>
      <w:r>
        <w:rPr>
          <w:rFonts w:cstheme="minorHAnsi"/>
        </w:rPr>
        <w:t xml:space="preserve"> προς τον κοινό στόχο </w:t>
      </w:r>
      <w:r w:rsidR="005319FF">
        <w:rPr>
          <w:rFonts w:cstheme="minorHAnsi"/>
        </w:rPr>
        <w:t>προώθησης της Αριστείας στη Διδασκαλία</w:t>
      </w:r>
      <w:r w:rsidR="008B58C0">
        <w:rPr>
          <w:rFonts w:cstheme="minorHAnsi"/>
        </w:rPr>
        <w:t xml:space="preserve">, </w:t>
      </w:r>
      <w:r w:rsidR="005319FF">
        <w:rPr>
          <w:rFonts w:cstheme="minorHAnsi"/>
        </w:rPr>
        <w:t>την Έρευνα</w:t>
      </w:r>
      <w:r w:rsidR="008B58C0">
        <w:rPr>
          <w:rFonts w:cstheme="minorHAnsi"/>
        </w:rPr>
        <w:t xml:space="preserve"> και την Ανάπτυξη,</w:t>
      </w:r>
      <w:r w:rsidR="005319FF">
        <w:rPr>
          <w:rFonts w:cstheme="minorHAnsi"/>
        </w:rPr>
        <w:t xml:space="preserve"> προς όφελος και των φοιτητών/τριών του και των τοπικών κοινωνιών του Αρχιπελάγους.</w:t>
      </w:r>
    </w:p>
    <w:sectPr w:rsidR="00FB65D7" w:rsidRPr="00C741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C7D07"/>
    <w:multiLevelType w:val="hybridMultilevel"/>
    <w:tmpl w:val="929862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85661"/>
    <w:multiLevelType w:val="hybridMultilevel"/>
    <w:tmpl w:val="FE7A1D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2A"/>
    <w:rsid w:val="000333C4"/>
    <w:rsid w:val="00037E70"/>
    <w:rsid w:val="00051B54"/>
    <w:rsid w:val="000D0635"/>
    <w:rsid w:val="000E3B1F"/>
    <w:rsid w:val="00121DBF"/>
    <w:rsid w:val="00141AA9"/>
    <w:rsid w:val="00147F74"/>
    <w:rsid w:val="00160B80"/>
    <w:rsid w:val="001762FF"/>
    <w:rsid w:val="001E0333"/>
    <w:rsid w:val="001E1843"/>
    <w:rsid w:val="001E1908"/>
    <w:rsid w:val="00203296"/>
    <w:rsid w:val="00232C36"/>
    <w:rsid w:val="0028557D"/>
    <w:rsid w:val="00303543"/>
    <w:rsid w:val="0030694A"/>
    <w:rsid w:val="003174F0"/>
    <w:rsid w:val="003179C6"/>
    <w:rsid w:val="00346C5F"/>
    <w:rsid w:val="0037118A"/>
    <w:rsid w:val="003871EA"/>
    <w:rsid w:val="003B354B"/>
    <w:rsid w:val="003D2BB5"/>
    <w:rsid w:val="004371BA"/>
    <w:rsid w:val="00437E3C"/>
    <w:rsid w:val="004F7DFA"/>
    <w:rsid w:val="005022F8"/>
    <w:rsid w:val="005319FF"/>
    <w:rsid w:val="0054366D"/>
    <w:rsid w:val="0056385B"/>
    <w:rsid w:val="00565D58"/>
    <w:rsid w:val="005839D4"/>
    <w:rsid w:val="005A2637"/>
    <w:rsid w:val="005A7021"/>
    <w:rsid w:val="005B6A94"/>
    <w:rsid w:val="005C6043"/>
    <w:rsid w:val="005D5DD9"/>
    <w:rsid w:val="00605BC3"/>
    <w:rsid w:val="0061543E"/>
    <w:rsid w:val="006348A0"/>
    <w:rsid w:val="00654440"/>
    <w:rsid w:val="0066076F"/>
    <w:rsid w:val="00660DD7"/>
    <w:rsid w:val="006937DC"/>
    <w:rsid w:val="006E4BDA"/>
    <w:rsid w:val="006E6D2A"/>
    <w:rsid w:val="00713AEF"/>
    <w:rsid w:val="00734D72"/>
    <w:rsid w:val="0077524E"/>
    <w:rsid w:val="00782780"/>
    <w:rsid w:val="007B2140"/>
    <w:rsid w:val="007C3FC2"/>
    <w:rsid w:val="00811673"/>
    <w:rsid w:val="0084257F"/>
    <w:rsid w:val="00850FB5"/>
    <w:rsid w:val="008929E4"/>
    <w:rsid w:val="008B58C0"/>
    <w:rsid w:val="008D3EB5"/>
    <w:rsid w:val="008D6767"/>
    <w:rsid w:val="009108E9"/>
    <w:rsid w:val="00941289"/>
    <w:rsid w:val="00960E0B"/>
    <w:rsid w:val="00972B97"/>
    <w:rsid w:val="0098439C"/>
    <w:rsid w:val="009A02B4"/>
    <w:rsid w:val="009A78D7"/>
    <w:rsid w:val="009B3B4A"/>
    <w:rsid w:val="009C5DCF"/>
    <w:rsid w:val="009D7948"/>
    <w:rsid w:val="00A02904"/>
    <w:rsid w:val="00A143C1"/>
    <w:rsid w:val="00A46199"/>
    <w:rsid w:val="00A5355F"/>
    <w:rsid w:val="00A57F9E"/>
    <w:rsid w:val="00A61FFD"/>
    <w:rsid w:val="00A72ECC"/>
    <w:rsid w:val="00AC2C50"/>
    <w:rsid w:val="00B519EF"/>
    <w:rsid w:val="00B87F64"/>
    <w:rsid w:val="00B92B14"/>
    <w:rsid w:val="00BB03CB"/>
    <w:rsid w:val="00BC629A"/>
    <w:rsid w:val="00BC686B"/>
    <w:rsid w:val="00C0522A"/>
    <w:rsid w:val="00C74192"/>
    <w:rsid w:val="00C8309B"/>
    <w:rsid w:val="00C92730"/>
    <w:rsid w:val="00CA576D"/>
    <w:rsid w:val="00D13614"/>
    <w:rsid w:val="00D430B6"/>
    <w:rsid w:val="00D57D05"/>
    <w:rsid w:val="00D7040D"/>
    <w:rsid w:val="00DB34B4"/>
    <w:rsid w:val="00DC427E"/>
    <w:rsid w:val="00DC6224"/>
    <w:rsid w:val="00DE49BF"/>
    <w:rsid w:val="00DF2298"/>
    <w:rsid w:val="00E03213"/>
    <w:rsid w:val="00E13E00"/>
    <w:rsid w:val="00E229C9"/>
    <w:rsid w:val="00E460B2"/>
    <w:rsid w:val="00EA155D"/>
    <w:rsid w:val="00EB362F"/>
    <w:rsid w:val="00ED15E4"/>
    <w:rsid w:val="00F0127C"/>
    <w:rsid w:val="00F07B7E"/>
    <w:rsid w:val="00F11594"/>
    <w:rsid w:val="00F22A2D"/>
    <w:rsid w:val="00F31D84"/>
    <w:rsid w:val="00F33A6D"/>
    <w:rsid w:val="00F46EAE"/>
    <w:rsid w:val="00F768D9"/>
    <w:rsid w:val="00F90C5E"/>
    <w:rsid w:val="00FA557F"/>
    <w:rsid w:val="00FB65D7"/>
    <w:rsid w:val="00FD7C29"/>
    <w:rsid w:val="00FE0320"/>
    <w:rsid w:val="00FE1581"/>
    <w:rsid w:val="00FE313F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82F55-07A3-4024-BABE-6E460A2D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44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F0802-6AFE-47CF-AB67-F97F895F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602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Doukaki Marianthi</dc:creator>
  <cp:keywords/>
  <dc:description/>
  <cp:lastModifiedBy>Tzekou Dora</cp:lastModifiedBy>
  <cp:revision>7</cp:revision>
  <dcterms:created xsi:type="dcterms:W3CDTF">2019-01-03T06:42:00Z</dcterms:created>
  <dcterms:modified xsi:type="dcterms:W3CDTF">2019-01-07T12:18:00Z</dcterms:modified>
</cp:coreProperties>
</file>