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F823" w14:textId="77777777" w:rsidR="002F244D" w:rsidRDefault="002F244D" w:rsidP="002F244D">
      <w:pPr>
        <w:jc w:val="center"/>
        <w:rPr>
          <w:b/>
          <w:sz w:val="24"/>
          <w:szCs w:val="24"/>
        </w:rPr>
      </w:pPr>
      <w:r>
        <w:rPr>
          <w:b/>
          <w:sz w:val="24"/>
          <w:szCs w:val="24"/>
        </w:rPr>
        <w:t>ΦΟΡΜΑ ΕΚΔΗΛΩΣΗΣ ΕΝΔΙΑΦΕΡΟΝΤΟΣ</w:t>
      </w:r>
    </w:p>
    <w:p w14:paraId="1A4800D4" w14:textId="4D9BA030" w:rsidR="002F244D" w:rsidRPr="00BF115A" w:rsidRDefault="002F244D" w:rsidP="002F244D">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BF115A">
        <w:rPr>
          <w:b/>
          <w:sz w:val="24"/>
          <w:szCs w:val="24"/>
        </w:rPr>
        <w:t xml:space="preserve">Σας ενημερώνω ότι εκδηλώνω το ενδιαφέρον μου για την ανακοίνωση αναφορικά με την </w:t>
      </w:r>
      <w:r>
        <w:rPr>
          <w:rFonts w:ascii="Times New Roman" w:eastAsia="Times New Roman" w:hAnsi="Times New Roman" w:cs="Times New Roman"/>
          <w:sz w:val="24"/>
          <w:szCs w:val="24"/>
          <w:lang w:eastAsia="el-GR"/>
        </w:rPr>
        <w:t>«Σ</w:t>
      </w:r>
      <w:r w:rsidRPr="00380BA7">
        <w:rPr>
          <w:rFonts w:ascii="Times New Roman" w:eastAsia="Times New Roman" w:hAnsi="Times New Roman" w:cs="Times New Roman"/>
          <w:sz w:val="24"/>
          <w:szCs w:val="24"/>
          <w:lang w:eastAsia="el-GR"/>
        </w:rPr>
        <w:t>υντήρηση του συστήματος πυρανίχνευσης και των αντίστοιχων Πυρανιχνευτών, του κτιρίου ιδιοκτησίας του Πανεπιστημίου Αιγαίου επί της οδού  Βουλγαροκτόνου 30, στην Αθήνα, για την κάλυψη των αναγκών του Γραφείου Διανησιωτικής Υποστήριξης του Πανεπισ</w:t>
      </w:r>
      <w:r>
        <w:rPr>
          <w:rFonts w:ascii="Times New Roman" w:eastAsia="Times New Roman" w:hAnsi="Times New Roman" w:cs="Times New Roman"/>
          <w:sz w:val="24"/>
          <w:szCs w:val="24"/>
          <w:lang w:eastAsia="el-GR"/>
        </w:rPr>
        <w:t xml:space="preserve">τημίου Αιγαίου </w:t>
      </w:r>
      <w:r w:rsidRPr="00096AE1">
        <w:rPr>
          <w:rFonts w:ascii="Times New Roman" w:eastAsia="Times New Roman" w:hAnsi="Times New Roman" w:cs="Times New Roman"/>
          <w:b/>
          <w:sz w:val="24"/>
          <w:szCs w:val="24"/>
          <w:lang w:eastAsia="el-GR"/>
        </w:rPr>
        <w:t>για το έτος 202</w:t>
      </w:r>
      <w:r w:rsidR="006F0B17">
        <w:rPr>
          <w:rFonts w:ascii="Times New Roman" w:eastAsia="Times New Roman" w:hAnsi="Times New Roman" w:cs="Times New Roman"/>
          <w:b/>
          <w:sz w:val="24"/>
          <w:szCs w:val="24"/>
          <w:lang w:eastAsia="el-GR"/>
        </w:rPr>
        <w:t>3</w:t>
      </w:r>
      <w:r w:rsidRPr="00BF115A">
        <w:rPr>
          <w:rFonts w:ascii="Times New Roman" w:eastAsia="Times New Roman" w:hAnsi="Times New Roman" w:cs="Times New Roman"/>
          <w:b/>
          <w:sz w:val="24"/>
          <w:szCs w:val="24"/>
          <w:lang w:eastAsia="el-GR"/>
        </w:rPr>
        <w:t>»</w:t>
      </w:r>
    </w:p>
    <w:p w14:paraId="57547BA3" w14:textId="77777777" w:rsidR="002F244D" w:rsidRDefault="002F244D" w:rsidP="002F244D">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Τα στοιχεία επικοινωνίας μου είναι τα παρακάτω:</w:t>
      </w:r>
    </w:p>
    <w:tbl>
      <w:tblPr>
        <w:tblStyle w:val="TableGrid"/>
        <w:tblW w:w="0" w:type="auto"/>
        <w:tblLook w:val="04A0" w:firstRow="1" w:lastRow="0" w:firstColumn="1" w:lastColumn="0" w:noHBand="0" w:noVBand="1"/>
      </w:tblPr>
      <w:tblGrid>
        <w:gridCol w:w="4148"/>
        <w:gridCol w:w="4148"/>
      </w:tblGrid>
      <w:tr w:rsidR="002F244D" w14:paraId="1DE8B511" w14:textId="77777777" w:rsidTr="00A16B07">
        <w:tc>
          <w:tcPr>
            <w:tcW w:w="4148" w:type="dxa"/>
            <w:tcBorders>
              <w:top w:val="single" w:sz="4" w:space="0" w:color="auto"/>
              <w:left w:val="single" w:sz="4" w:space="0" w:color="auto"/>
              <w:bottom w:val="single" w:sz="4" w:space="0" w:color="auto"/>
              <w:right w:val="single" w:sz="4" w:space="0" w:color="auto"/>
            </w:tcBorders>
          </w:tcPr>
          <w:p w14:paraId="5F180603" w14:textId="77777777" w:rsidR="002F244D" w:rsidRDefault="002F244D" w:rsidP="00A16B07">
            <w:pPr>
              <w:spacing w:before="100" w:beforeAutospacing="1" w:after="100" w:afterAutospacing="1"/>
              <w:jc w:val="both"/>
              <w:rPr>
                <w:sz w:val="24"/>
                <w:szCs w:val="24"/>
                <w:lang w:eastAsia="el-GR"/>
              </w:rPr>
            </w:pPr>
            <w:r>
              <w:rPr>
                <w:sz w:val="24"/>
                <w:szCs w:val="24"/>
                <w:lang w:eastAsia="el-GR"/>
              </w:rPr>
              <w:t>ΕΠΩΝΥΜΙΑ</w:t>
            </w:r>
          </w:p>
          <w:p w14:paraId="37AB8D36" w14:textId="77777777"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14:paraId="4B552E94" w14:textId="77777777" w:rsidR="002F244D" w:rsidRDefault="002F244D" w:rsidP="00A16B07">
            <w:pPr>
              <w:spacing w:before="100" w:beforeAutospacing="1" w:after="100" w:afterAutospacing="1"/>
              <w:jc w:val="both"/>
              <w:rPr>
                <w:sz w:val="24"/>
                <w:szCs w:val="24"/>
                <w:lang w:eastAsia="el-GR"/>
              </w:rPr>
            </w:pPr>
          </w:p>
        </w:tc>
      </w:tr>
      <w:tr w:rsidR="002F244D" w14:paraId="44E08F2D" w14:textId="77777777" w:rsidTr="00A16B07">
        <w:tc>
          <w:tcPr>
            <w:tcW w:w="4148" w:type="dxa"/>
            <w:tcBorders>
              <w:top w:val="single" w:sz="4" w:space="0" w:color="auto"/>
              <w:left w:val="single" w:sz="4" w:space="0" w:color="auto"/>
              <w:bottom w:val="single" w:sz="4" w:space="0" w:color="auto"/>
              <w:right w:val="single" w:sz="4" w:space="0" w:color="auto"/>
            </w:tcBorders>
          </w:tcPr>
          <w:p w14:paraId="037703BA" w14:textId="77777777" w:rsidR="002F244D" w:rsidRDefault="002F244D" w:rsidP="00A16B07">
            <w:pPr>
              <w:spacing w:before="100" w:beforeAutospacing="1" w:after="100" w:afterAutospacing="1"/>
              <w:jc w:val="both"/>
              <w:rPr>
                <w:sz w:val="24"/>
                <w:szCs w:val="24"/>
                <w:lang w:eastAsia="el-GR"/>
              </w:rPr>
            </w:pPr>
            <w:r>
              <w:rPr>
                <w:sz w:val="24"/>
                <w:szCs w:val="24"/>
                <w:lang w:eastAsia="el-GR"/>
              </w:rPr>
              <w:t>ΑΦΜ:</w:t>
            </w:r>
          </w:p>
          <w:p w14:paraId="07D6B30B" w14:textId="77777777"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14:paraId="529F5083" w14:textId="77777777" w:rsidR="002F244D" w:rsidRDefault="002F244D" w:rsidP="00A16B07">
            <w:pPr>
              <w:spacing w:before="100" w:beforeAutospacing="1" w:after="100" w:afterAutospacing="1"/>
              <w:jc w:val="both"/>
              <w:rPr>
                <w:sz w:val="24"/>
                <w:szCs w:val="24"/>
                <w:lang w:eastAsia="el-GR"/>
              </w:rPr>
            </w:pPr>
          </w:p>
        </w:tc>
      </w:tr>
      <w:tr w:rsidR="002F244D" w14:paraId="73EC55D2" w14:textId="77777777" w:rsidTr="00A16B07">
        <w:tc>
          <w:tcPr>
            <w:tcW w:w="4148" w:type="dxa"/>
            <w:tcBorders>
              <w:top w:val="single" w:sz="4" w:space="0" w:color="auto"/>
              <w:left w:val="single" w:sz="4" w:space="0" w:color="auto"/>
              <w:bottom w:val="single" w:sz="4" w:space="0" w:color="auto"/>
              <w:right w:val="single" w:sz="4" w:space="0" w:color="auto"/>
            </w:tcBorders>
          </w:tcPr>
          <w:p w14:paraId="75E1862A" w14:textId="77777777" w:rsidR="002F244D" w:rsidRDefault="002F244D" w:rsidP="00A16B07">
            <w:pPr>
              <w:spacing w:before="100" w:beforeAutospacing="1" w:after="100" w:afterAutospacing="1"/>
              <w:jc w:val="both"/>
              <w:rPr>
                <w:sz w:val="24"/>
                <w:szCs w:val="24"/>
                <w:lang w:eastAsia="el-GR"/>
              </w:rPr>
            </w:pPr>
            <w:r>
              <w:rPr>
                <w:sz w:val="24"/>
                <w:szCs w:val="24"/>
                <w:lang w:eastAsia="el-GR"/>
              </w:rPr>
              <w:t>ΤΗΛ.(Κινητό ή σταθερό)</w:t>
            </w:r>
          </w:p>
          <w:p w14:paraId="67E4EAC6" w14:textId="77777777"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14:paraId="540F8EF6" w14:textId="77777777" w:rsidR="002F244D" w:rsidRDefault="002F244D" w:rsidP="00A16B07">
            <w:pPr>
              <w:spacing w:before="100" w:beforeAutospacing="1" w:after="100" w:afterAutospacing="1"/>
              <w:jc w:val="both"/>
              <w:rPr>
                <w:sz w:val="24"/>
                <w:szCs w:val="24"/>
                <w:lang w:eastAsia="el-GR"/>
              </w:rPr>
            </w:pPr>
          </w:p>
        </w:tc>
      </w:tr>
      <w:tr w:rsidR="002F244D" w14:paraId="78F6D34A" w14:textId="77777777" w:rsidTr="00A16B07">
        <w:tc>
          <w:tcPr>
            <w:tcW w:w="4148" w:type="dxa"/>
            <w:tcBorders>
              <w:top w:val="single" w:sz="4" w:space="0" w:color="auto"/>
              <w:left w:val="single" w:sz="4" w:space="0" w:color="auto"/>
              <w:bottom w:val="single" w:sz="4" w:space="0" w:color="auto"/>
              <w:right w:val="single" w:sz="4" w:space="0" w:color="auto"/>
            </w:tcBorders>
          </w:tcPr>
          <w:p w14:paraId="4CA54D0E" w14:textId="77777777" w:rsidR="002F244D" w:rsidRDefault="002F244D" w:rsidP="00A16B07">
            <w:pPr>
              <w:spacing w:before="100" w:beforeAutospacing="1" w:after="100" w:afterAutospacing="1"/>
              <w:jc w:val="both"/>
              <w:rPr>
                <w:sz w:val="24"/>
                <w:szCs w:val="24"/>
                <w:lang w:eastAsia="el-GR"/>
              </w:rPr>
            </w:pPr>
            <w:r>
              <w:rPr>
                <w:sz w:val="24"/>
                <w:szCs w:val="24"/>
                <w:lang w:eastAsia="el-GR"/>
              </w:rPr>
              <w:t>ΦΑΧ</w:t>
            </w:r>
          </w:p>
          <w:p w14:paraId="7C89DDFC" w14:textId="77777777" w:rsidR="002F244D" w:rsidRDefault="002F244D" w:rsidP="00A16B07">
            <w:pPr>
              <w:spacing w:before="100" w:beforeAutospacing="1" w:after="100" w:afterAutospacing="1"/>
              <w:jc w:val="both"/>
              <w:rPr>
                <w:sz w:val="24"/>
                <w:szCs w:val="24"/>
                <w:lang w:eastAsia="el-GR"/>
              </w:rPr>
            </w:pPr>
          </w:p>
        </w:tc>
        <w:tc>
          <w:tcPr>
            <w:tcW w:w="4148" w:type="dxa"/>
            <w:tcBorders>
              <w:top w:val="single" w:sz="4" w:space="0" w:color="auto"/>
              <w:left w:val="single" w:sz="4" w:space="0" w:color="auto"/>
              <w:bottom w:val="single" w:sz="4" w:space="0" w:color="auto"/>
              <w:right w:val="single" w:sz="4" w:space="0" w:color="auto"/>
            </w:tcBorders>
          </w:tcPr>
          <w:p w14:paraId="50160CD3" w14:textId="77777777" w:rsidR="002F244D" w:rsidRDefault="002F244D" w:rsidP="00A16B07">
            <w:pPr>
              <w:spacing w:before="100" w:beforeAutospacing="1" w:after="100" w:afterAutospacing="1"/>
              <w:jc w:val="both"/>
              <w:rPr>
                <w:sz w:val="24"/>
                <w:szCs w:val="24"/>
                <w:lang w:eastAsia="el-GR"/>
              </w:rPr>
            </w:pPr>
          </w:p>
        </w:tc>
      </w:tr>
      <w:tr w:rsidR="002F244D" w14:paraId="4295D971" w14:textId="77777777" w:rsidTr="00A16B07">
        <w:tc>
          <w:tcPr>
            <w:tcW w:w="4148" w:type="dxa"/>
            <w:tcBorders>
              <w:top w:val="single" w:sz="4" w:space="0" w:color="auto"/>
              <w:left w:val="single" w:sz="4" w:space="0" w:color="auto"/>
              <w:bottom w:val="single" w:sz="4" w:space="0" w:color="auto"/>
              <w:right w:val="single" w:sz="4" w:space="0" w:color="auto"/>
            </w:tcBorders>
          </w:tcPr>
          <w:p w14:paraId="3014B984" w14:textId="77777777" w:rsidR="002F244D" w:rsidRDefault="002F244D" w:rsidP="00A16B07">
            <w:pPr>
              <w:spacing w:before="100" w:beforeAutospacing="1" w:after="100" w:afterAutospacing="1"/>
              <w:jc w:val="both"/>
              <w:rPr>
                <w:sz w:val="24"/>
                <w:szCs w:val="24"/>
                <w:lang w:val="en-US" w:eastAsia="el-GR"/>
              </w:rPr>
            </w:pPr>
            <w:r>
              <w:rPr>
                <w:sz w:val="24"/>
                <w:szCs w:val="24"/>
                <w:lang w:val="en-US" w:eastAsia="el-GR"/>
              </w:rPr>
              <w:t>e-mail</w:t>
            </w:r>
          </w:p>
          <w:p w14:paraId="261DCBB4" w14:textId="77777777" w:rsidR="002F244D" w:rsidRDefault="002F244D" w:rsidP="00A16B07">
            <w:pPr>
              <w:spacing w:before="100" w:beforeAutospacing="1" w:after="100" w:afterAutospacing="1"/>
              <w:jc w:val="both"/>
              <w:rPr>
                <w:sz w:val="24"/>
                <w:szCs w:val="24"/>
                <w:lang w:val="en-US" w:eastAsia="el-GR"/>
              </w:rPr>
            </w:pPr>
          </w:p>
        </w:tc>
        <w:tc>
          <w:tcPr>
            <w:tcW w:w="4148" w:type="dxa"/>
            <w:tcBorders>
              <w:top w:val="single" w:sz="4" w:space="0" w:color="auto"/>
              <w:left w:val="single" w:sz="4" w:space="0" w:color="auto"/>
              <w:bottom w:val="single" w:sz="4" w:space="0" w:color="auto"/>
              <w:right w:val="single" w:sz="4" w:space="0" w:color="auto"/>
            </w:tcBorders>
          </w:tcPr>
          <w:p w14:paraId="601C8E8E" w14:textId="77777777" w:rsidR="002F244D" w:rsidRDefault="002F244D" w:rsidP="00A16B07">
            <w:pPr>
              <w:spacing w:before="100" w:beforeAutospacing="1" w:after="100" w:afterAutospacing="1"/>
              <w:jc w:val="both"/>
              <w:rPr>
                <w:sz w:val="24"/>
                <w:szCs w:val="24"/>
                <w:lang w:eastAsia="el-GR"/>
              </w:rPr>
            </w:pPr>
          </w:p>
        </w:tc>
      </w:tr>
    </w:tbl>
    <w:p w14:paraId="09C3A78F" w14:textId="77777777" w:rsidR="002F244D" w:rsidRDefault="002F244D" w:rsidP="002F244D">
      <w:pPr>
        <w:spacing w:before="100" w:beforeAutospacing="1" w:after="100" w:afterAutospacing="1" w:line="240" w:lineRule="auto"/>
        <w:jc w:val="both"/>
        <w:rPr>
          <w:rFonts w:ascii="Times New Roman" w:eastAsia="Times New Roman" w:hAnsi="Times New Roman" w:cs="Times New Roman"/>
          <w:sz w:val="24"/>
          <w:szCs w:val="24"/>
          <w:lang w:eastAsia="el-GR"/>
        </w:rPr>
      </w:pPr>
    </w:p>
    <w:p w14:paraId="31FFD4D1" w14:textId="77777777" w:rsidR="00224283" w:rsidRDefault="002F244D" w:rsidP="002F244D">
      <w:pPr>
        <w:jc w:val="both"/>
      </w:pPr>
      <w:r>
        <w:rPr>
          <w:i/>
          <w:sz w:val="20"/>
          <w:szCs w:val="20"/>
        </w:rPr>
        <w:t>ΣΦΡΑΓΙΔΑ ΚΑΙ ΥΠΟΓΡΑΦΗ ΕΝΔΙΑΦΕΡΟΜΕΝΟΥ/ΝΗΣ</w:t>
      </w:r>
    </w:p>
    <w:sectPr w:rsidR="002242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88"/>
    <w:rsid w:val="00096AE1"/>
    <w:rsid w:val="000C5988"/>
    <w:rsid w:val="002F244D"/>
    <w:rsid w:val="006F0B17"/>
    <w:rsid w:val="00713381"/>
    <w:rsid w:val="00EF451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DB36"/>
  <w15:chartTrackingRefBased/>
  <w15:docId w15:val="{BF340AF2-5556-42EC-847D-78798223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44D"/>
    <w:rPr>
      <w:color w:val="0563C1" w:themeColor="hyperlink"/>
      <w:u w:val="single"/>
    </w:rPr>
  </w:style>
  <w:style w:type="table" w:styleId="TableGrid">
    <w:name w:val="Table Grid"/>
    <w:basedOn w:val="TableNormal"/>
    <w:uiPriority w:val="39"/>
    <w:rsid w:val="002F244D"/>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Kaskamba Kleoniki</dc:creator>
  <cp:keywords/>
  <dc:description/>
  <cp:lastModifiedBy>kleoniki kaskampa</cp:lastModifiedBy>
  <cp:revision>4</cp:revision>
  <dcterms:created xsi:type="dcterms:W3CDTF">2022-06-29T06:28:00Z</dcterms:created>
  <dcterms:modified xsi:type="dcterms:W3CDTF">2023-06-14T10:14:00Z</dcterms:modified>
</cp:coreProperties>
</file>