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3EF6EF" w14:textId="4EE07B7C" w:rsidR="00386E13" w:rsidRPr="00142BB5" w:rsidRDefault="007E16D0" w:rsidP="00386E13">
      <w:pPr>
        <w:spacing w:after="0"/>
        <w:jc w:val="center"/>
        <w:rPr>
          <w:rFonts w:ascii="Arial" w:eastAsia="Arial" w:hAnsi="Arial" w:cs="Arial"/>
          <w:b/>
          <w:bCs/>
          <w:color w:val="2A4396"/>
          <w:lang w:val="el-GR"/>
        </w:rPr>
      </w:pPr>
      <w:r w:rsidRPr="00142BB5">
        <w:rPr>
          <w:rFonts w:ascii="Arial" w:eastAsia="Arial" w:hAnsi="Arial" w:cs="Arial"/>
          <w:b/>
          <w:bCs/>
          <w:color w:val="2A4396"/>
          <w:lang w:val="el-GR"/>
        </w:rPr>
        <w:t>ΔΕΛΤΙΟ ΤΥΠΟΥ</w:t>
      </w:r>
    </w:p>
    <w:p w14:paraId="68941B18" w14:textId="5C78E1E7" w:rsidR="00921AA8" w:rsidRPr="00142BB5" w:rsidRDefault="00386E13" w:rsidP="00386E13">
      <w:pPr>
        <w:spacing w:after="0"/>
        <w:jc w:val="center"/>
        <w:rPr>
          <w:rFonts w:ascii="Arial" w:eastAsia="Arial" w:hAnsi="Arial" w:cs="Arial"/>
          <w:color w:val="2A4396"/>
          <w:lang w:val="el-GR"/>
        </w:rPr>
      </w:pPr>
      <w:r w:rsidRPr="00142BB5">
        <w:rPr>
          <w:rFonts w:ascii="Arial" w:eastAsia="Arial" w:hAnsi="Arial" w:cs="Arial"/>
          <w:bCs/>
          <w:color w:val="2A4396"/>
          <w:lang w:val="el-GR"/>
        </w:rPr>
        <w:t xml:space="preserve">7 </w:t>
      </w:r>
      <w:r w:rsidR="007E16D0" w:rsidRPr="00142BB5">
        <w:rPr>
          <w:rFonts w:ascii="Arial" w:eastAsia="Arial" w:hAnsi="Arial" w:cs="Arial"/>
          <w:color w:val="2A4396"/>
          <w:lang w:val="el-GR"/>
        </w:rPr>
        <w:t>Μαΐου</w:t>
      </w:r>
      <w:r w:rsidR="00921AA8" w:rsidRPr="00142BB5">
        <w:rPr>
          <w:rFonts w:ascii="Arial" w:eastAsia="Arial" w:hAnsi="Arial" w:cs="Arial"/>
          <w:color w:val="2A4396"/>
          <w:lang w:val="el-GR"/>
        </w:rPr>
        <w:t xml:space="preserve"> 2026 | </w:t>
      </w:r>
      <w:r w:rsidR="007E16D0" w:rsidRPr="00142BB5">
        <w:rPr>
          <w:rFonts w:ascii="Arial" w:eastAsia="Arial" w:hAnsi="Arial" w:cs="Arial"/>
          <w:color w:val="2A4396"/>
          <w:lang w:val="el-GR"/>
        </w:rPr>
        <w:t>Βρυξέλλες</w:t>
      </w:r>
    </w:p>
    <w:p w14:paraId="14E053B2" w14:textId="77777777" w:rsidR="00386E13" w:rsidRPr="00142BB5" w:rsidRDefault="00386E13" w:rsidP="00386E13">
      <w:pPr>
        <w:spacing w:after="0"/>
        <w:jc w:val="center"/>
        <w:rPr>
          <w:rFonts w:ascii="Arial" w:eastAsia="Arial" w:hAnsi="Arial" w:cs="Arial"/>
          <w:b/>
          <w:bCs/>
          <w:color w:val="2A4396"/>
          <w:lang w:val="el-GR"/>
        </w:rPr>
      </w:pPr>
    </w:p>
    <w:p w14:paraId="7CF77D52" w14:textId="77777777" w:rsidR="00386E13" w:rsidRPr="00142BB5" w:rsidRDefault="00386E13" w:rsidP="00386E13">
      <w:pPr>
        <w:spacing w:after="0"/>
        <w:jc w:val="center"/>
        <w:rPr>
          <w:rFonts w:ascii="Arial" w:eastAsia="Arial" w:hAnsi="Arial" w:cs="Arial"/>
          <w:b/>
          <w:bCs/>
          <w:color w:val="2A4396"/>
          <w:lang w:val="el-GR"/>
        </w:rPr>
      </w:pPr>
    </w:p>
    <w:p w14:paraId="701FD479" w14:textId="77777777" w:rsidR="007E16D0" w:rsidRPr="00142BB5" w:rsidRDefault="007E16D0" w:rsidP="007E16D0">
      <w:pPr>
        <w:spacing w:after="0"/>
        <w:ind w:right="0"/>
        <w:jc w:val="center"/>
        <w:rPr>
          <w:rFonts w:ascii="Arial" w:hAnsi="Arial" w:cs="Arial"/>
          <w:b/>
          <w:color w:val="2A4396"/>
          <w:lang w:val="el-GR"/>
        </w:rPr>
      </w:pPr>
    </w:p>
    <w:p w14:paraId="7A1CA59B" w14:textId="1A037670" w:rsidR="007E16D0" w:rsidRPr="00142BB5" w:rsidRDefault="007E16D0" w:rsidP="00142BB5">
      <w:pPr>
        <w:spacing w:after="0"/>
        <w:ind w:right="0"/>
        <w:jc w:val="center"/>
        <w:rPr>
          <w:rFonts w:ascii="Arial" w:hAnsi="Arial" w:cs="Arial"/>
          <w:b/>
          <w:color w:val="2A4396"/>
          <w:sz w:val="32"/>
          <w:szCs w:val="32"/>
          <w:lang w:val="el-GR"/>
        </w:rPr>
      </w:pPr>
      <w:r w:rsidRPr="00142BB5">
        <w:rPr>
          <w:rFonts w:ascii="Arial" w:hAnsi="Arial" w:cs="Arial"/>
          <w:b/>
          <w:color w:val="2A4396"/>
          <w:sz w:val="32"/>
          <w:szCs w:val="32"/>
          <w:lang w:val="el-GR"/>
        </w:rPr>
        <w:t>Τ</w:t>
      </w:r>
      <w:r w:rsidR="00142BB5" w:rsidRPr="00142BB5">
        <w:rPr>
          <w:rFonts w:ascii="Arial" w:hAnsi="Arial" w:cs="Arial"/>
          <w:b/>
          <w:color w:val="2A4396"/>
          <w:sz w:val="32"/>
          <w:szCs w:val="32"/>
          <w:lang w:val="el-GR"/>
        </w:rPr>
        <w:t>α Πανεπιστήμια της Συμμαχίας</w:t>
      </w:r>
      <w:r w:rsidRPr="00142BB5">
        <w:rPr>
          <w:rFonts w:ascii="Arial" w:hAnsi="Arial" w:cs="Arial"/>
          <w:b/>
          <w:color w:val="2A4396"/>
          <w:sz w:val="32"/>
          <w:szCs w:val="32"/>
          <w:lang w:val="el-GR"/>
        </w:rPr>
        <w:t xml:space="preserve"> ERUA </w:t>
      </w:r>
      <w:r w:rsidR="00142BB5" w:rsidRPr="00142BB5">
        <w:rPr>
          <w:rFonts w:ascii="Arial" w:hAnsi="Arial" w:cs="Arial"/>
          <w:b/>
          <w:color w:val="2A4396"/>
          <w:sz w:val="32"/>
          <w:szCs w:val="32"/>
          <w:lang w:val="el-GR"/>
        </w:rPr>
        <w:t xml:space="preserve">υπογράφουν τη σύσταση ενός διεθνούς μη κερδοσκοπικού οργανισμού </w:t>
      </w:r>
      <w:r w:rsidRPr="00142BB5">
        <w:rPr>
          <w:rFonts w:ascii="Arial" w:hAnsi="Arial" w:cs="Arial"/>
          <w:b/>
          <w:color w:val="2A4396"/>
          <w:sz w:val="32"/>
          <w:szCs w:val="32"/>
          <w:lang w:val="el-GR"/>
        </w:rPr>
        <w:t>στις Βρυξέλλες:</w:t>
      </w:r>
    </w:p>
    <w:p w14:paraId="380A31CE" w14:textId="77777777" w:rsidR="007E16D0" w:rsidRPr="00142BB5" w:rsidRDefault="007E16D0" w:rsidP="007E16D0">
      <w:pPr>
        <w:spacing w:after="0"/>
        <w:ind w:right="0"/>
        <w:jc w:val="center"/>
        <w:rPr>
          <w:rFonts w:ascii="Arial" w:hAnsi="Arial" w:cs="Arial"/>
          <w:bCs/>
          <w:color w:val="2A4396"/>
          <w:sz w:val="28"/>
          <w:szCs w:val="28"/>
          <w:lang w:val="el-GR"/>
        </w:rPr>
      </w:pPr>
      <w:r w:rsidRPr="00142BB5">
        <w:rPr>
          <w:rFonts w:ascii="Arial" w:hAnsi="Arial" w:cs="Arial"/>
          <w:bCs/>
          <w:color w:val="2A4396"/>
          <w:sz w:val="28"/>
          <w:szCs w:val="28"/>
          <w:lang w:val="el-GR"/>
        </w:rPr>
        <w:t>μια νέα εποχή μόνιμης ευρωπαϊκής πανεπιστημιακής συνεργασίας</w:t>
      </w:r>
    </w:p>
    <w:p w14:paraId="0B38D49D" w14:textId="77777777" w:rsidR="00386E13" w:rsidRPr="00142BB5" w:rsidRDefault="00000000" w:rsidP="00386E13">
      <w:pPr>
        <w:spacing w:after="0"/>
        <w:ind w:right="0"/>
        <w:jc w:val="center"/>
        <w:rPr>
          <w:rFonts w:ascii="Arial" w:hAnsi="Arial" w:cs="Arial"/>
          <w:b/>
          <w:color w:val="2A4396"/>
        </w:rPr>
      </w:pPr>
      <w:r>
        <w:rPr>
          <w:rFonts w:ascii="Arial" w:hAnsi="Arial" w:cs="Arial"/>
        </w:rPr>
        <w:pict w14:anchorId="38E7A95F">
          <v:rect id="_x0000_i1025" style="width:451.3pt;height:1.5pt" o:hralign="center" o:hrstd="t" o:hrnoshade="t" o:hr="t" fillcolor="#48f89b" stroked="f"/>
        </w:pict>
      </w:r>
    </w:p>
    <w:p w14:paraId="1E4153A5" w14:textId="77777777" w:rsidR="00386E13" w:rsidRPr="00142BB5" w:rsidRDefault="00386E13" w:rsidP="00386E13">
      <w:pPr>
        <w:spacing w:after="0"/>
        <w:ind w:right="0"/>
        <w:jc w:val="both"/>
        <w:rPr>
          <w:rFonts w:ascii="Arial" w:hAnsi="Arial" w:cs="Arial"/>
          <w:i/>
        </w:rPr>
      </w:pPr>
    </w:p>
    <w:p w14:paraId="6E82FDE5" w14:textId="0B19B941" w:rsidR="00386E13" w:rsidRPr="00142BB5" w:rsidRDefault="007E16D0" w:rsidP="00142BB5">
      <w:pPr>
        <w:spacing w:after="0"/>
        <w:ind w:right="0"/>
        <w:jc w:val="both"/>
        <w:rPr>
          <w:rFonts w:ascii="Arial" w:hAnsi="Arial" w:cs="Arial"/>
          <w:i/>
          <w:color w:val="404040" w:themeColor="text1" w:themeTint="BF"/>
          <w:lang w:val="el-GR"/>
        </w:rPr>
      </w:pPr>
      <w:r w:rsidRPr="00142BB5">
        <w:rPr>
          <w:rFonts w:ascii="Arial" w:hAnsi="Arial" w:cs="Arial"/>
          <w:i/>
          <w:color w:val="404040" w:themeColor="text1" w:themeTint="BF"/>
          <w:lang w:val="el-GR"/>
        </w:rPr>
        <w:t xml:space="preserve"> </w:t>
      </w:r>
      <w:r w:rsidR="00D869B1" w:rsidRPr="00142BB5">
        <w:rPr>
          <w:rFonts w:ascii="Arial" w:hAnsi="Arial" w:cs="Arial"/>
          <w:i/>
          <w:color w:val="404040" w:themeColor="text1" w:themeTint="BF"/>
          <w:lang w:val="el-GR"/>
        </w:rPr>
        <w:t xml:space="preserve">Μία </w:t>
      </w:r>
      <w:r w:rsidRPr="00142BB5">
        <w:rPr>
          <w:rFonts w:ascii="Arial" w:hAnsi="Arial" w:cs="Arial"/>
          <w:i/>
          <w:color w:val="404040" w:themeColor="text1" w:themeTint="BF"/>
          <w:lang w:val="el-GR"/>
        </w:rPr>
        <w:t>μόνιμη θεσμική συμμαχία υπογράφηκε σήμερα στις Βρυξέλλες από οκτώ ευρωπαϊκά πανεπιστήμια.</w:t>
      </w:r>
    </w:p>
    <w:p w14:paraId="32532557" w14:textId="77777777" w:rsidR="00386E13" w:rsidRPr="00142BB5" w:rsidRDefault="00000000" w:rsidP="00386E13">
      <w:pPr>
        <w:spacing w:after="0"/>
        <w:ind w:right="0"/>
        <w:jc w:val="both"/>
        <w:rPr>
          <w:rFonts w:ascii="Arial" w:hAnsi="Arial" w:cs="Arial"/>
          <w:b/>
          <w:i/>
          <w:color w:val="2A4396"/>
        </w:rPr>
      </w:pPr>
      <w:r>
        <w:rPr>
          <w:rFonts w:ascii="Arial" w:hAnsi="Arial" w:cs="Arial"/>
        </w:rPr>
        <w:pict w14:anchorId="2A597BF4">
          <v:rect id="_x0000_i1026" style="width:451.3pt;height:1.5pt" o:hralign="center" o:hrstd="t" o:hrnoshade="t" o:hr="t" fillcolor="#48f89b" stroked="f"/>
        </w:pict>
      </w:r>
    </w:p>
    <w:p w14:paraId="30E6BA0D" w14:textId="2BDDFDF9" w:rsidR="007E16D0" w:rsidRPr="00142BB5" w:rsidRDefault="007E16D0" w:rsidP="007E16D0">
      <w:pPr>
        <w:spacing w:before="280" w:after="280"/>
        <w:ind w:right="0"/>
        <w:jc w:val="both"/>
        <w:rPr>
          <w:rFonts w:ascii="Arial" w:eastAsia="Times New Roman" w:hAnsi="Arial" w:cs="Arial"/>
          <w:color w:val="000000"/>
          <w:lang w:val="el-GR"/>
        </w:rPr>
      </w:pPr>
      <w:r w:rsidRPr="00142BB5">
        <w:rPr>
          <w:rFonts w:ascii="Arial" w:eastAsia="Arial" w:hAnsi="Arial" w:cs="Arial"/>
          <w:b/>
          <w:bCs/>
          <w:color w:val="2A4396"/>
          <w:lang w:val="el-GR"/>
        </w:rPr>
        <w:t>Βρυξέλλες</w:t>
      </w:r>
      <w:r w:rsidR="00921AA8" w:rsidRPr="00142BB5">
        <w:rPr>
          <w:rFonts w:ascii="Arial" w:eastAsia="Arial" w:hAnsi="Arial" w:cs="Arial"/>
          <w:b/>
          <w:bCs/>
          <w:color w:val="2A4396"/>
          <w:lang w:val="el-GR"/>
        </w:rPr>
        <w:t xml:space="preserve">, 7 </w:t>
      </w:r>
      <w:r w:rsidRPr="00142BB5">
        <w:rPr>
          <w:rFonts w:ascii="Arial" w:eastAsia="Arial" w:hAnsi="Arial" w:cs="Arial"/>
          <w:b/>
          <w:bCs/>
          <w:color w:val="2A4396"/>
          <w:lang w:val="el-GR"/>
        </w:rPr>
        <w:t>Μαΐου</w:t>
      </w:r>
      <w:r w:rsidR="00921AA8" w:rsidRPr="00142BB5">
        <w:rPr>
          <w:rFonts w:ascii="Arial" w:eastAsia="Arial" w:hAnsi="Arial" w:cs="Arial"/>
          <w:b/>
          <w:bCs/>
          <w:color w:val="2A4396"/>
          <w:lang w:val="el-GR"/>
        </w:rPr>
        <w:t xml:space="preserve"> 2026</w:t>
      </w:r>
      <w:r w:rsidR="00921AA8" w:rsidRPr="00142BB5">
        <w:rPr>
          <w:rFonts w:ascii="Arial" w:eastAsia="Times New Roman" w:hAnsi="Arial" w:cs="Arial"/>
          <w:color w:val="000000"/>
          <w:lang w:val="el-GR"/>
        </w:rPr>
        <w:t xml:space="preserve"> — </w:t>
      </w:r>
      <w:r w:rsidR="00142BB5" w:rsidRPr="00142BB5">
        <w:rPr>
          <w:rFonts w:ascii="Arial" w:eastAsia="Times New Roman" w:hAnsi="Arial" w:cs="Arial"/>
          <w:color w:val="000000"/>
          <w:lang w:val="el-GR"/>
        </w:rPr>
        <w:t>Τα οκτώ Πανεπιστήμια</w:t>
      </w:r>
      <w:r w:rsidR="00AF5BC5">
        <w:rPr>
          <w:rFonts w:ascii="Arial" w:eastAsia="Times New Roman" w:hAnsi="Arial" w:cs="Arial"/>
          <w:color w:val="000000"/>
          <w:lang w:val="el-GR"/>
        </w:rPr>
        <w:t>-μέλη</w:t>
      </w:r>
      <w:r w:rsidR="00142BB5" w:rsidRPr="00142BB5">
        <w:rPr>
          <w:rFonts w:ascii="Arial" w:eastAsia="Times New Roman" w:hAnsi="Arial" w:cs="Arial"/>
          <w:color w:val="000000"/>
          <w:lang w:val="el-GR"/>
        </w:rPr>
        <w:t xml:space="preserve"> της</w:t>
      </w:r>
      <w:r w:rsidRPr="00142BB5">
        <w:rPr>
          <w:rFonts w:ascii="Arial" w:eastAsia="Times New Roman" w:hAnsi="Arial" w:cs="Arial"/>
          <w:color w:val="000000"/>
          <w:lang w:val="el-GR"/>
        </w:rPr>
        <w:t xml:space="preserve"> Ευρωπαϊκή</w:t>
      </w:r>
      <w:r w:rsidR="00142BB5" w:rsidRPr="00142BB5">
        <w:rPr>
          <w:rFonts w:ascii="Arial" w:eastAsia="Times New Roman" w:hAnsi="Arial" w:cs="Arial"/>
          <w:color w:val="000000"/>
          <w:lang w:val="el-GR"/>
        </w:rPr>
        <w:t>ς</w:t>
      </w:r>
      <w:r w:rsidRPr="00142BB5">
        <w:rPr>
          <w:rFonts w:ascii="Arial" w:eastAsia="Times New Roman" w:hAnsi="Arial" w:cs="Arial"/>
          <w:color w:val="000000"/>
          <w:lang w:val="el-GR"/>
        </w:rPr>
        <w:t xml:space="preserve"> Συμμαχία</w:t>
      </w:r>
      <w:r w:rsidR="00142BB5" w:rsidRPr="00142BB5">
        <w:rPr>
          <w:rFonts w:ascii="Arial" w:eastAsia="Times New Roman" w:hAnsi="Arial" w:cs="Arial"/>
          <w:color w:val="000000"/>
          <w:lang w:val="el-GR"/>
        </w:rPr>
        <w:t>ς</w:t>
      </w:r>
      <w:r w:rsidRPr="00142BB5">
        <w:rPr>
          <w:rFonts w:ascii="Arial" w:eastAsia="Times New Roman" w:hAnsi="Arial" w:cs="Arial"/>
          <w:color w:val="000000"/>
          <w:lang w:val="el-GR"/>
        </w:rPr>
        <w:t xml:space="preserve"> των Πανεπιστημίων της Μεταρρύθμισης (European </w:t>
      </w:r>
      <w:proofErr w:type="spellStart"/>
      <w:r w:rsidRPr="00142BB5">
        <w:rPr>
          <w:rFonts w:ascii="Arial" w:eastAsia="Times New Roman" w:hAnsi="Arial" w:cs="Arial"/>
          <w:color w:val="000000"/>
          <w:lang w:val="el-GR"/>
        </w:rPr>
        <w:t>Reform</w:t>
      </w:r>
      <w:proofErr w:type="spellEnd"/>
      <w:r w:rsidRPr="00142BB5">
        <w:rPr>
          <w:rFonts w:ascii="Arial" w:eastAsia="Times New Roman" w:hAnsi="Arial" w:cs="Arial"/>
          <w:color w:val="000000"/>
          <w:lang w:val="el-GR"/>
        </w:rPr>
        <w:t xml:space="preserve"> </w:t>
      </w:r>
      <w:proofErr w:type="spellStart"/>
      <w:r w:rsidRPr="00142BB5">
        <w:rPr>
          <w:rFonts w:ascii="Arial" w:eastAsia="Times New Roman" w:hAnsi="Arial" w:cs="Arial"/>
          <w:color w:val="000000"/>
          <w:lang w:val="el-GR"/>
        </w:rPr>
        <w:t>University</w:t>
      </w:r>
      <w:proofErr w:type="spellEnd"/>
      <w:r w:rsidRPr="00142BB5">
        <w:rPr>
          <w:rFonts w:ascii="Arial" w:eastAsia="Times New Roman" w:hAnsi="Arial" w:cs="Arial"/>
          <w:color w:val="000000"/>
          <w:lang w:val="el-GR"/>
        </w:rPr>
        <w:t xml:space="preserve"> </w:t>
      </w:r>
      <w:proofErr w:type="spellStart"/>
      <w:r w:rsidRPr="00142BB5">
        <w:rPr>
          <w:rFonts w:ascii="Arial" w:eastAsia="Times New Roman" w:hAnsi="Arial" w:cs="Arial"/>
          <w:color w:val="000000"/>
          <w:lang w:val="el-GR"/>
        </w:rPr>
        <w:t>Alliance</w:t>
      </w:r>
      <w:proofErr w:type="spellEnd"/>
      <w:r w:rsidRPr="00142BB5">
        <w:rPr>
          <w:rFonts w:ascii="Arial" w:eastAsia="Times New Roman" w:hAnsi="Arial" w:cs="Arial"/>
          <w:color w:val="000000"/>
          <w:lang w:val="el-GR"/>
        </w:rPr>
        <w:t xml:space="preserve"> – ERUA) υπέγραψ</w:t>
      </w:r>
      <w:r w:rsidR="00142BB5" w:rsidRPr="00142BB5">
        <w:rPr>
          <w:rFonts w:ascii="Arial" w:eastAsia="Times New Roman" w:hAnsi="Arial" w:cs="Arial"/>
          <w:color w:val="000000"/>
          <w:lang w:val="el-GR"/>
        </w:rPr>
        <w:t>αν</w:t>
      </w:r>
      <w:r w:rsidRPr="00142BB5">
        <w:rPr>
          <w:rFonts w:ascii="Arial" w:eastAsia="Times New Roman" w:hAnsi="Arial" w:cs="Arial"/>
          <w:color w:val="000000"/>
          <w:lang w:val="el-GR"/>
        </w:rPr>
        <w:t xml:space="preserve"> σήμερα το καταστατικό </w:t>
      </w:r>
      <w:r w:rsidR="00142BB5" w:rsidRPr="00142BB5">
        <w:rPr>
          <w:rFonts w:ascii="Arial" w:eastAsia="Times New Roman" w:hAnsi="Arial" w:cs="Arial"/>
          <w:color w:val="000000"/>
          <w:lang w:val="el-GR"/>
        </w:rPr>
        <w:t>ενός</w:t>
      </w:r>
      <w:r w:rsidRPr="00142BB5">
        <w:rPr>
          <w:rFonts w:ascii="Arial" w:eastAsia="Times New Roman" w:hAnsi="Arial" w:cs="Arial"/>
          <w:color w:val="000000"/>
          <w:lang w:val="el-GR"/>
        </w:rPr>
        <w:t xml:space="preserve"> νέου</w:t>
      </w:r>
      <w:r w:rsidR="00142BB5" w:rsidRPr="00142BB5">
        <w:rPr>
          <w:rFonts w:ascii="Arial" w:eastAsia="Times New Roman" w:hAnsi="Arial" w:cs="Arial"/>
          <w:color w:val="000000"/>
          <w:lang w:val="el-GR"/>
        </w:rPr>
        <w:t xml:space="preserve">, διεθνούς, μη κερδοσκοπικού οργανισμού </w:t>
      </w:r>
      <w:r w:rsidRPr="00142BB5">
        <w:rPr>
          <w:rFonts w:ascii="Arial" w:eastAsia="Times New Roman" w:hAnsi="Arial" w:cs="Arial"/>
          <w:color w:val="000000"/>
          <w:lang w:val="el-GR"/>
        </w:rPr>
        <w:t>στις Βρυξέλλες, σηματοδοτώντας ένα καθοριστικό βήμα στην εξέλιξή της από συνεργασία βάσει έργων, σε μια μόνιμη θεσμική συμμαχία ευρωπαϊκών πανεπιστημίων.</w:t>
      </w:r>
    </w:p>
    <w:p w14:paraId="1E7C5978" w14:textId="0C10A7FB" w:rsidR="007E16D0" w:rsidRPr="00142BB5" w:rsidRDefault="007E16D0" w:rsidP="007E16D0">
      <w:pPr>
        <w:spacing w:before="280" w:after="280"/>
        <w:ind w:right="0"/>
        <w:jc w:val="both"/>
        <w:rPr>
          <w:rFonts w:ascii="Arial" w:eastAsia="Times New Roman" w:hAnsi="Arial" w:cs="Arial"/>
          <w:color w:val="000000"/>
          <w:lang w:val="el-GR"/>
        </w:rPr>
      </w:pPr>
      <w:r w:rsidRPr="00142BB5">
        <w:rPr>
          <w:rFonts w:ascii="Arial" w:eastAsia="Times New Roman" w:hAnsi="Arial" w:cs="Arial"/>
          <w:color w:val="000000"/>
          <w:lang w:val="el-GR"/>
        </w:rPr>
        <w:t xml:space="preserve">Η συμφωνία υπογράφηκε από </w:t>
      </w:r>
      <w:r w:rsidR="00C8250B">
        <w:rPr>
          <w:rFonts w:ascii="Arial" w:eastAsia="Times New Roman" w:hAnsi="Arial" w:cs="Arial"/>
          <w:color w:val="000000"/>
          <w:lang w:val="el-GR"/>
        </w:rPr>
        <w:t>τα</w:t>
      </w:r>
      <w:r w:rsidRPr="00142BB5">
        <w:rPr>
          <w:rFonts w:ascii="Arial" w:eastAsia="Times New Roman" w:hAnsi="Arial" w:cs="Arial"/>
          <w:color w:val="000000"/>
          <w:lang w:val="el-GR"/>
        </w:rPr>
        <w:t xml:space="preserve"> οκτώ </w:t>
      </w:r>
      <w:r w:rsidR="00142BB5" w:rsidRPr="00142BB5">
        <w:rPr>
          <w:rFonts w:ascii="Arial" w:eastAsia="Times New Roman" w:hAnsi="Arial" w:cs="Arial"/>
          <w:color w:val="000000"/>
          <w:lang w:val="el-GR"/>
        </w:rPr>
        <w:t>Π</w:t>
      </w:r>
      <w:r w:rsidRPr="00142BB5">
        <w:rPr>
          <w:rFonts w:ascii="Arial" w:eastAsia="Times New Roman" w:hAnsi="Arial" w:cs="Arial"/>
          <w:color w:val="000000"/>
          <w:lang w:val="el-GR"/>
        </w:rPr>
        <w:t>ανεπιστ</w:t>
      </w:r>
      <w:r w:rsidR="00C8250B">
        <w:rPr>
          <w:rFonts w:ascii="Arial" w:eastAsia="Times New Roman" w:hAnsi="Arial" w:cs="Arial"/>
          <w:color w:val="000000"/>
          <w:lang w:val="el-GR"/>
        </w:rPr>
        <w:t>ήμια</w:t>
      </w:r>
      <w:r w:rsidRPr="00142BB5">
        <w:rPr>
          <w:rFonts w:ascii="Arial" w:eastAsia="Times New Roman" w:hAnsi="Arial" w:cs="Arial"/>
          <w:color w:val="000000"/>
          <w:lang w:val="el-GR"/>
        </w:rPr>
        <w:t>-μ</w:t>
      </w:r>
      <w:r w:rsidR="00C8250B">
        <w:rPr>
          <w:rFonts w:ascii="Arial" w:eastAsia="Times New Roman" w:hAnsi="Arial" w:cs="Arial"/>
          <w:color w:val="000000"/>
          <w:lang w:val="el-GR"/>
        </w:rPr>
        <w:t>έλη</w:t>
      </w:r>
      <w:r w:rsidRPr="00142BB5">
        <w:rPr>
          <w:rFonts w:ascii="Arial" w:eastAsia="Times New Roman" w:hAnsi="Arial" w:cs="Arial"/>
          <w:color w:val="000000"/>
          <w:lang w:val="el-GR"/>
        </w:rPr>
        <w:t xml:space="preserve"> τ</w:t>
      </w:r>
      <w:r w:rsidR="00142BB5" w:rsidRPr="00142BB5">
        <w:rPr>
          <w:rFonts w:ascii="Arial" w:eastAsia="Times New Roman" w:hAnsi="Arial" w:cs="Arial"/>
          <w:color w:val="000000"/>
          <w:lang w:val="el-GR"/>
        </w:rPr>
        <w:t>ου</w:t>
      </w:r>
      <w:r w:rsidRPr="00142BB5">
        <w:rPr>
          <w:rFonts w:ascii="Arial" w:eastAsia="Times New Roman" w:hAnsi="Arial" w:cs="Arial"/>
          <w:color w:val="000000"/>
          <w:lang w:val="el-GR"/>
        </w:rPr>
        <w:t xml:space="preserve"> ERUA, υπό την ηγεσία του Καθηγητή </w:t>
      </w:r>
      <w:proofErr w:type="spellStart"/>
      <w:r w:rsidRPr="00142BB5">
        <w:rPr>
          <w:rFonts w:ascii="Arial" w:eastAsia="Arial" w:hAnsi="Arial" w:cs="Arial"/>
          <w:b/>
          <w:bCs/>
          <w:color w:val="2A4396"/>
          <w:lang w:val="el-GR"/>
        </w:rPr>
        <w:t>John</w:t>
      </w:r>
      <w:proofErr w:type="spellEnd"/>
      <w:r w:rsidRPr="00142BB5">
        <w:rPr>
          <w:rFonts w:ascii="Arial" w:eastAsia="Arial" w:hAnsi="Arial" w:cs="Arial"/>
          <w:b/>
          <w:bCs/>
          <w:color w:val="2A4396"/>
          <w:lang w:val="el-GR"/>
        </w:rPr>
        <w:t xml:space="preserve"> </w:t>
      </w:r>
      <w:proofErr w:type="spellStart"/>
      <w:r w:rsidRPr="00142BB5">
        <w:rPr>
          <w:rFonts w:ascii="Arial" w:eastAsia="Arial" w:hAnsi="Arial" w:cs="Arial"/>
          <w:b/>
          <w:bCs/>
          <w:color w:val="2A4396"/>
          <w:lang w:val="el-GR"/>
        </w:rPr>
        <w:t>McCourt</w:t>
      </w:r>
      <w:proofErr w:type="spellEnd"/>
      <w:r w:rsidRPr="00142BB5">
        <w:rPr>
          <w:rFonts w:ascii="Arial" w:eastAsia="Times New Roman" w:hAnsi="Arial" w:cs="Arial"/>
          <w:color w:val="000000"/>
          <w:lang w:val="el-GR"/>
        </w:rPr>
        <w:t xml:space="preserve">, Πρύτανη του Πανεπιστημίου της </w:t>
      </w:r>
      <w:proofErr w:type="spellStart"/>
      <w:r w:rsidRPr="00142BB5">
        <w:rPr>
          <w:rFonts w:ascii="Arial" w:eastAsia="Times New Roman" w:hAnsi="Arial" w:cs="Arial"/>
          <w:color w:val="000000"/>
          <w:lang w:val="el-GR"/>
        </w:rPr>
        <w:t>Ματσεράτα</w:t>
      </w:r>
      <w:proofErr w:type="spellEnd"/>
      <w:r w:rsidRPr="00142BB5">
        <w:rPr>
          <w:rFonts w:ascii="Arial" w:eastAsia="Times New Roman" w:hAnsi="Arial" w:cs="Arial"/>
          <w:color w:val="000000"/>
          <w:lang w:val="el-GR"/>
        </w:rPr>
        <w:t xml:space="preserve"> και Προέδρου του Συμβουλίου Πρυτάνεων του ERUA, μαζί με τον </w:t>
      </w:r>
      <w:proofErr w:type="spellStart"/>
      <w:r w:rsidRPr="00142BB5">
        <w:rPr>
          <w:rFonts w:ascii="Arial" w:eastAsia="Arial" w:hAnsi="Arial" w:cs="Arial"/>
          <w:b/>
          <w:bCs/>
          <w:color w:val="2A4396"/>
          <w:lang w:val="el-GR"/>
        </w:rPr>
        <w:t>Arnaud</w:t>
      </w:r>
      <w:proofErr w:type="spellEnd"/>
      <w:r w:rsidRPr="00142BB5">
        <w:rPr>
          <w:rFonts w:ascii="Arial" w:eastAsia="Arial" w:hAnsi="Arial" w:cs="Arial"/>
          <w:b/>
          <w:bCs/>
          <w:color w:val="2A4396"/>
          <w:lang w:val="el-GR"/>
        </w:rPr>
        <w:t xml:space="preserve"> </w:t>
      </w:r>
      <w:proofErr w:type="spellStart"/>
      <w:r w:rsidRPr="00142BB5">
        <w:rPr>
          <w:rFonts w:ascii="Arial" w:eastAsia="Arial" w:hAnsi="Arial" w:cs="Arial"/>
          <w:b/>
          <w:bCs/>
          <w:color w:val="2A4396"/>
          <w:lang w:val="el-GR"/>
        </w:rPr>
        <w:t>Laimé</w:t>
      </w:r>
      <w:proofErr w:type="spellEnd"/>
      <w:r w:rsidRPr="00142BB5">
        <w:rPr>
          <w:rFonts w:ascii="Arial" w:eastAsia="Times New Roman" w:hAnsi="Arial" w:cs="Arial"/>
          <w:color w:val="000000"/>
          <w:lang w:val="el-GR"/>
        </w:rPr>
        <w:t xml:space="preserve">, Πρύτανη του </w:t>
      </w:r>
      <w:proofErr w:type="spellStart"/>
      <w:r w:rsidRPr="00142BB5">
        <w:rPr>
          <w:rFonts w:ascii="Arial" w:eastAsia="Times New Roman" w:hAnsi="Arial" w:cs="Arial"/>
          <w:color w:val="000000"/>
          <w:lang w:val="el-GR"/>
        </w:rPr>
        <w:t>Université</w:t>
      </w:r>
      <w:proofErr w:type="spellEnd"/>
      <w:r w:rsidRPr="00142BB5">
        <w:rPr>
          <w:rFonts w:ascii="Arial" w:eastAsia="Times New Roman" w:hAnsi="Arial" w:cs="Arial"/>
          <w:color w:val="000000"/>
          <w:lang w:val="el-GR"/>
        </w:rPr>
        <w:t xml:space="preserve"> </w:t>
      </w:r>
      <w:proofErr w:type="spellStart"/>
      <w:r w:rsidRPr="00142BB5">
        <w:rPr>
          <w:rFonts w:ascii="Arial" w:eastAsia="Times New Roman" w:hAnsi="Arial" w:cs="Arial"/>
          <w:color w:val="000000"/>
          <w:lang w:val="el-GR"/>
        </w:rPr>
        <w:t>Paris</w:t>
      </w:r>
      <w:proofErr w:type="spellEnd"/>
      <w:r w:rsidRPr="00142BB5">
        <w:rPr>
          <w:rFonts w:ascii="Arial" w:eastAsia="Times New Roman" w:hAnsi="Arial" w:cs="Arial"/>
          <w:color w:val="000000"/>
          <w:lang w:val="el-GR"/>
        </w:rPr>
        <w:t xml:space="preserve"> 8 και επικεφαλής συντονιστή της συμμαχίας.</w:t>
      </w:r>
    </w:p>
    <w:p w14:paraId="72741260" w14:textId="4B3A4EDC" w:rsidR="00921AA8" w:rsidRPr="00142BB5" w:rsidRDefault="007E16D0" w:rsidP="007E16D0">
      <w:pPr>
        <w:spacing w:before="280" w:after="280"/>
        <w:ind w:right="0"/>
        <w:jc w:val="both"/>
        <w:rPr>
          <w:rFonts w:ascii="Arial" w:eastAsia="Times New Roman" w:hAnsi="Arial" w:cs="Arial"/>
          <w:color w:val="000000"/>
          <w:lang w:val="el-GR"/>
        </w:rPr>
      </w:pPr>
      <w:r w:rsidRPr="00142BB5">
        <w:rPr>
          <w:rFonts w:ascii="Arial" w:eastAsia="Times New Roman" w:hAnsi="Arial" w:cs="Arial"/>
          <w:color w:val="000000"/>
          <w:lang w:val="el-GR"/>
        </w:rPr>
        <w:t>Με αυτό το βήμα, τ</w:t>
      </w:r>
      <w:r w:rsidR="00142BB5" w:rsidRPr="00142BB5">
        <w:rPr>
          <w:rFonts w:ascii="Arial" w:eastAsia="Times New Roman" w:hAnsi="Arial" w:cs="Arial"/>
          <w:color w:val="000000"/>
          <w:lang w:val="el-GR"/>
        </w:rPr>
        <w:t>α Πανεπιστήμια</w:t>
      </w:r>
      <w:r w:rsidRPr="00142BB5">
        <w:rPr>
          <w:rFonts w:ascii="Arial" w:eastAsia="Times New Roman" w:hAnsi="Arial" w:cs="Arial"/>
          <w:color w:val="000000"/>
          <w:lang w:val="el-GR"/>
        </w:rPr>
        <w:t xml:space="preserve"> </w:t>
      </w:r>
      <w:r w:rsidRPr="00142BB5">
        <w:rPr>
          <w:rFonts w:ascii="Arial" w:eastAsia="Times New Roman" w:hAnsi="Arial" w:cs="Arial"/>
          <w:color w:val="000000"/>
        </w:rPr>
        <w:t>ERUA</w:t>
      </w:r>
      <w:r w:rsidRPr="00142BB5">
        <w:rPr>
          <w:rFonts w:ascii="Arial" w:eastAsia="Times New Roman" w:hAnsi="Arial" w:cs="Arial"/>
          <w:color w:val="000000"/>
          <w:lang w:val="el-GR"/>
        </w:rPr>
        <w:t xml:space="preserve"> υπερβαίν</w:t>
      </w:r>
      <w:r w:rsidR="00142BB5" w:rsidRPr="00142BB5">
        <w:rPr>
          <w:rFonts w:ascii="Arial" w:eastAsia="Times New Roman" w:hAnsi="Arial" w:cs="Arial"/>
          <w:color w:val="000000"/>
          <w:lang w:val="el-GR"/>
        </w:rPr>
        <w:t>ουν</w:t>
      </w:r>
      <w:r w:rsidRPr="00142BB5">
        <w:rPr>
          <w:rFonts w:ascii="Arial" w:eastAsia="Times New Roman" w:hAnsi="Arial" w:cs="Arial"/>
          <w:color w:val="000000"/>
          <w:lang w:val="el-GR"/>
        </w:rPr>
        <w:t xml:space="preserve"> τις προσωρινές δομές συνεργασίας και θεσμοθετ</w:t>
      </w:r>
      <w:r w:rsidR="00142BB5" w:rsidRPr="00142BB5">
        <w:rPr>
          <w:rFonts w:ascii="Arial" w:eastAsia="Times New Roman" w:hAnsi="Arial" w:cs="Arial"/>
          <w:color w:val="000000"/>
          <w:lang w:val="el-GR"/>
        </w:rPr>
        <w:t>ούν</w:t>
      </w:r>
      <w:r w:rsidRPr="00142BB5">
        <w:rPr>
          <w:rFonts w:ascii="Arial" w:eastAsia="Times New Roman" w:hAnsi="Arial" w:cs="Arial"/>
          <w:color w:val="000000"/>
          <w:lang w:val="el-GR"/>
        </w:rPr>
        <w:t xml:space="preserve"> ένα σταθερό νομικό πλαίσιο για μακροπρόθεσμη κοινή δράση στην ανώτατη εκπαίδευση, την έρευνα και τη καινοτομία σε ολόκληρη την Ευρώπη. Η δημιουργία νομικού προσώπου ενισχύει τη συνέχεια της συμμαχίας, την κοινή διακυβέρνηση και τον συντονισμένο στρατηγικό της σχεδιασμό. </w:t>
      </w:r>
    </w:p>
    <w:p w14:paraId="69F1D7DF" w14:textId="6B468D4B" w:rsidR="00386E13" w:rsidRPr="00142BB5" w:rsidRDefault="00386E13" w:rsidP="007E16D0">
      <w:pPr>
        <w:pBdr>
          <w:left w:val="thick" w:sz="24" w:space="10" w:color="2A4396"/>
        </w:pBdr>
        <w:shd w:val="clear" w:color="auto" w:fill="E8ECF7"/>
        <w:spacing w:before="120" w:after="120"/>
        <w:ind w:left="360" w:right="360"/>
        <w:jc w:val="both"/>
        <w:rPr>
          <w:lang w:val="el-GR"/>
        </w:rPr>
      </w:pPr>
      <w:r w:rsidRPr="00142BB5">
        <w:rPr>
          <w:rFonts w:ascii="Arial" w:eastAsia="Arial" w:hAnsi="Arial" w:cs="Arial"/>
          <w:i/>
          <w:iCs/>
          <w:color w:val="2A4396"/>
          <w:lang w:val="el-GR"/>
        </w:rPr>
        <w:t>“</w:t>
      </w:r>
      <w:r w:rsidR="007E16D0" w:rsidRPr="00142BB5">
        <w:rPr>
          <w:rFonts w:ascii="Arial" w:eastAsia="Arial" w:hAnsi="Arial" w:cs="Arial"/>
          <w:i/>
          <w:iCs/>
          <w:color w:val="2A4396"/>
          <w:lang w:val="el-GR"/>
        </w:rPr>
        <w:t xml:space="preserve">Πρόκειται για μια καθοριστική στιγμή για το </w:t>
      </w:r>
      <w:r w:rsidR="007E16D0" w:rsidRPr="00142BB5">
        <w:rPr>
          <w:rFonts w:ascii="Arial" w:eastAsia="Arial" w:hAnsi="Arial" w:cs="Arial"/>
          <w:i/>
          <w:iCs/>
          <w:color w:val="2A4396"/>
        </w:rPr>
        <w:t>ERUA</w:t>
      </w:r>
      <w:r w:rsidR="007E16D0" w:rsidRPr="00142BB5">
        <w:rPr>
          <w:rFonts w:ascii="Arial" w:eastAsia="Arial" w:hAnsi="Arial" w:cs="Arial"/>
          <w:i/>
          <w:iCs/>
          <w:color w:val="2A4396"/>
          <w:lang w:val="el-GR"/>
        </w:rPr>
        <w:t>. Η σημερινή υπογραφή δεν αποτελεί απλώς μια τυπική πράξη. Σηματοδοτεί το σημείο στο οποίο μια κοινή φιλοδοξία μετατρέπεται σε μόνιμη θεσμική πραγματικότητα. Με τη δημιουργία ενός σταθερού νομικού πλαισίου, ενισχύουμε τη δυνατότητά μας να δρούμε από κοινού πέρα από σύνορα, να επενδύουμε σε μακροπρόθεσμη συνεργασία και να οικοδομούμε έναν ευρωπαϊκό ακαδημαϊκό χώρο χωρίς αποκλεισμούς, δημοκρατικό και προσανατολισμένο στην κοινωνία</w:t>
      </w:r>
      <w:r w:rsidRPr="00142BB5">
        <w:rPr>
          <w:rFonts w:ascii="Arial" w:eastAsia="Arial" w:hAnsi="Arial" w:cs="Arial"/>
          <w:i/>
          <w:iCs/>
          <w:color w:val="2A4396"/>
          <w:lang w:val="el-GR"/>
        </w:rPr>
        <w:t>.”</w:t>
      </w:r>
    </w:p>
    <w:p w14:paraId="7DF36E89" w14:textId="7CB17305" w:rsidR="00386E13" w:rsidRPr="00142BB5" w:rsidRDefault="00386E13" w:rsidP="007E16D0">
      <w:pPr>
        <w:spacing w:before="60" w:after="200"/>
        <w:ind w:left="360"/>
        <w:jc w:val="both"/>
        <w:rPr>
          <w:lang w:val="el-GR"/>
        </w:rPr>
      </w:pPr>
      <w:r w:rsidRPr="00142BB5">
        <w:rPr>
          <w:rFonts w:ascii="Arial" w:eastAsia="Arial" w:hAnsi="Arial" w:cs="Arial"/>
          <w:b/>
          <w:bCs/>
          <w:color w:val="2A4396"/>
          <w:lang w:val="el-GR"/>
        </w:rPr>
        <w:t xml:space="preserve">— </w:t>
      </w:r>
      <w:proofErr w:type="spellStart"/>
      <w:r w:rsidR="007E16D0" w:rsidRPr="00142BB5">
        <w:rPr>
          <w:rFonts w:ascii="Arial" w:eastAsia="Arial" w:hAnsi="Arial" w:cs="Arial"/>
          <w:b/>
          <w:bCs/>
          <w:color w:val="2A4396"/>
          <w:lang w:val="el-GR"/>
        </w:rPr>
        <w:t>Καθ</w:t>
      </w:r>
      <w:proofErr w:type="spellEnd"/>
      <w:r w:rsidR="007E16D0" w:rsidRPr="00142BB5">
        <w:rPr>
          <w:rFonts w:ascii="Arial" w:eastAsia="Arial" w:hAnsi="Arial" w:cs="Arial"/>
          <w:b/>
          <w:bCs/>
          <w:color w:val="2A4396"/>
          <w:lang w:val="el-GR"/>
        </w:rPr>
        <w:t xml:space="preserve">. </w:t>
      </w:r>
      <w:r w:rsidR="007E16D0" w:rsidRPr="00142BB5">
        <w:rPr>
          <w:rFonts w:ascii="Arial" w:eastAsia="Arial" w:hAnsi="Arial" w:cs="Arial"/>
          <w:b/>
          <w:bCs/>
          <w:color w:val="2A4396"/>
        </w:rPr>
        <w:t>John</w:t>
      </w:r>
      <w:r w:rsidR="007E16D0" w:rsidRPr="00142BB5">
        <w:rPr>
          <w:rFonts w:ascii="Arial" w:eastAsia="Arial" w:hAnsi="Arial" w:cs="Arial"/>
          <w:b/>
          <w:bCs/>
          <w:color w:val="2A4396"/>
          <w:lang w:val="el-GR"/>
        </w:rPr>
        <w:t xml:space="preserve"> </w:t>
      </w:r>
      <w:r w:rsidR="007E16D0" w:rsidRPr="00142BB5">
        <w:rPr>
          <w:rFonts w:ascii="Arial" w:eastAsia="Arial" w:hAnsi="Arial" w:cs="Arial"/>
          <w:b/>
          <w:bCs/>
          <w:color w:val="2A4396"/>
        </w:rPr>
        <w:t>McCourt</w:t>
      </w:r>
      <w:r w:rsidR="007E16D0" w:rsidRPr="00142BB5">
        <w:rPr>
          <w:rFonts w:ascii="Arial" w:eastAsia="Arial" w:hAnsi="Arial" w:cs="Arial"/>
          <w:b/>
          <w:bCs/>
          <w:color w:val="2A4396"/>
          <w:lang w:val="el-GR"/>
        </w:rPr>
        <w:t xml:space="preserve">, Πρύτανης του Πανεπιστημίου της </w:t>
      </w:r>
      <w:proofErr w:type="spellStart"/>
      <w:r w:rsidR="007E16D0" w:rsidRPr="00142BB5">
        <w:rPr>
          <w:rFonts w:ascii="Arial" w:eastAsia="Arial" w:hAnsi="Arial" w:cs="Arial"/>
          <w:b/>
          <w:bCs/>
          <w:color w:val="2A4396"/>
          <w:lang w:val="el-GR"/>
        </w:rPr>
        <w:t>Ματσεράτα</w:t>
      </w:r>
      <w:proofErr w:type="spellEnd"/>
      <w:r w:rsidR="007E16D0" w:rsidRPr="00142BB5">
        <w:rPr>
          <w:rFonts w:ascii="Arial" w:eastAsia="Arial" w:hAnsi="Arial" w:cs="Arial"/>
          <w:b/>
          <w:bCs/>
          <w:color w:val="2A4396"/>
          <w:lang w:val="el-GR"/>
        </w:rPr>
        <w:t xml:space="preserve"> και Πρόεδρος του Συμβουλίου Πρυτάνεων του </w:t>
      </w:r>
      <w:r w:rsidR="007E16D0" w:rsidRPr="00142BB5">
        <w:rPr>
          <w:rFonts w:ascii="Arial" w:eastAsia="Arial" w:hAnsi="Arial" w:cs="Arial"/>
          <w:b/>
          <w:bCs/>
          <w:color w:val="2A4396"/>
        </w:rPr>
        <w:t>ERUA</w:t>
      </w:r>
    </w:p>
    <w:p w14:paraId="335837DD" w14:textId="28F8DCE9" w:rsidR="007E16D0" w:rsidRPr="00142BB5" w:rsidRDefault="007E16D0" w:rsidP="007E16D0">
      <w:pPr>
        <w:spacing w:before="280" w:after="280"/>
        <w:ind w:right="0"/>
        <w:jc w:val="both"/>
        <w:rPr>
          <w:rFonts w:ascii="Arial" w:eastAsia="Times New Roman" w:hAnsi="Arial" w:cs="Arial"/>
          <w:color w:val="000000"/>
          <w:lang w:val="el-GR"/>
        </w:rPr>
      </w:pPr>
      <w:r w:rsidRPr="00142BB5">
        <w:rPr>
          <w:rFonts w:ascii="Arial" w:eastAsia="Times New Roman" w:hAnsi="Arial" w:cs="Arial"/>
          <w:color w:val="000000"/>
          <w:lang w:val="el-GR"/>
        </w:rPr>
        <w:t>Η υπογραφή αυτή αντανακλά την ευρύτερη ωρίμανση των ευρωπαϊκών πανεπιστημιακών συμμαχιών — από δίκτυα που βασίζονται σε χρηματοδοτούμενα έργα</w:t>
      </w:r>
      <w:r w:rsidR="00D80C4C" w:rsidRPr="00142BB5">
        <w:rPr>
          <w:rFonts w:ascii="Arial" w:eastAsia="Times New Roman" w:hAnsi="Arial" w:cs="Arial"/>
          <w:color w:val="000000"/>
          <w:lang w:val="el-GR"/>
        </w:rPr>
        <w:t>,</w:t>
      </w:r>
      <w:r w:rsidRPr="00142BB5">
        <w:rPr>
          <w:rFonts w:ascii="Arial" w:eastAsia="Times New Roman" w:hAnsi="Arial" w:cs="Arial"/>
          <w:color w:val="000000"/>
          <w:lang w:val="el-GR"/>
        </w:rPr>
        <w:t xml:space="preserve"> σε σταθερές δομές ικανές να διαμορφώνουν διαχρονικά την ακαδημαϊκή συνεργασία. Για τ</w:t>
      </w:r>
      <w:r w:rsidR="00142BB5" w:rsidRPr="00142BB5">
        <w:rPr>
          <w:rFonts w:ascii="Arial" w:eastAsia="Times New Roman" w:hAnsi="Arial" w:cs="Arial"/>
          <w:color w:val="000000"/>
          <w:lang w:val="el-GR"/>
        </w:rPr>
        <w:t>α Πανεπιστήμια</w:t>
      </w:r>
      <w:r w:rsidRPr="00142BB5">
        <w:rPr>
          <w:rFonts w:ascii="Arial" w:eastAsia="Times New Roman" w:hAnsi="Arial" w:cs="Arial"/>
          <w:color w:val="000000"/>
          <w:lang w:val="el-GR"/>
        </w:rPr>
        <w:t xml:space="preserve"> ERUA, η μετάβαση αυτή επιτρέπει ισχυρότερο συντονισμό κοινών πρωτοβουλιών, αποτελεσματικότερη διαχείριση κοινών πόρων και μια πιο ισχυρή θεσμική βάση για φοιτητές</w:t>
      </w:r>
      <w:r w:rsidR="00D80C4C" w:rsidRPr="00142BB5">
        <w:rPr>
          <w:rFonts w:ascii="Arial" w:eastAsia="Times New Roman" w:hAnsi="Arial" w:cs="Arial"/>
          <w:color w:val="000000"/>
          <w:lang w:val="el-GR"/>
        </w:rPr>
        <w:t>/</w:t>
      </w:r>
      <w:proofErr w:type="spellStart"/>
      <w:r w:rsidR="00D80C4C" w:rsidRPr="00142BB5">
        <w:rPr>
          <w:rFonts w:ascii="Arial" w:eastAsia="Times New Roman" w:hAnsi="Arial" w:cs="Arial"/>
          <w:color w:val="000000"/>
          <w:lang w:val="el-GR"/>
        </w:rPr>
        <w:t>ριες</w:t>
      </w:r>
      <w:proofErr w:type="spellEnd"/>
      <w:r w:rsidRPr="00142BB5">
        <w:rPr>
          <w:rFonts w:ascii="Arial" w:eastAsia="Times New Roman" w:hAnsi="Arial" w:cs="Arial"/>
          <w:color w:val="000000"/>
          <w:lang w:val="el-GR"/>
        </w:rPr>
        <w:t>, ερευνητές</w:t>
      </w:r>
      <w:r w:rsidR="00D80C4C" w:rsidRPr="00142BB5">
        <w:rPr>
          <w:rFonts w:ascii="Arial" w:eastAsia="Times New Roman" w:hAnsi="Arial" w:cs="Arial"/>
          <w:color w:val="000000"/>
          <w:lang w:val="el-GR"/>
        </w:rPr>
        <w:t>/</w:t>
      </w:r>
      <w:proofErr w:type="spellStart"/>
      <w:r w:rsidR="00D80C4C" w:rsidRPr="00142BB5">
        <w:rPr>
          <w:rFonts w:ascii="Arial" w:eastAsia="Times New Roman" w:hAnsi="Arial" w:cs="Arial"/>
          <w:color w:val="000000"/>
          <w:lang w:val="el-GR"/>
        </w:rPr>
        <w:t>ριες</w:t>
      </w:r>
      <w:proofErr w:type="spellEnd"/>
      <w:r w:rsidRPr="00142BB5">
        <w:rPr>
          <w:rFonts w:ascii="Arial" w:eastAsia="Times New Roman" w:hAnsi="Arial" w:cs="Arial"/>
          <w:color w:val="000000"/>
          <w:lang w:val="el-GR"/>
        </w:rPr>
        <w:t xml:space="preserve"> και προσωπικό.</w:t>
      </w:r>
    </w:p>
    <w:p w14:paraId="02E50271" w14:textId="77777777" w:rsidR="007E16D0" w:rsidRPr="00142BB5" w:rsidRDefault="007E16D0" w:rsidP="007E16D0">
      <w:pPr>
        <w:spacing w:before="280" w:after="280"/>
        <w:ind w:right="0"/>
        <w:jc w:val="both"/>
        <w:rPr>
          <w:rFonts w:ascii="Arial" w:eastAsia="Times New Roman" w:hAnsi="Arial" w:cs="Arial"/>
          <w:color w:val="000000"/>
          <w:lang w:val="el-GR"/>
        </w:rPr>
      </w:pPr>
    </w:p>
    <w:p w14:paraId="31FCEFED" w14:textId="77777777" w:rsidR="007E16D0" w:rsidRPr="00142BB5" w:rsidRDefault="007E16D0" w:rsidP="007E16D0">
      <w:pPr>
        <w:spacing w:before="280" w:after="280"/>
        <w:ind w:right="0"/>
        <w:jc w:val="both"/>
        <w:rPr>
          <w:rFonts w:ascii="Arial" w:eastAsia="Times New Roman" w:hAnsi="Arial" w:cs="Arial"/>
          <w:color w:val="000000"/>
          <w:lang w:val="el-GR"/>
        </w:rPr>
      </w:pPr>
    </w:p>
    <w:p w14:paraId="727C4852" w14:textId="11CC173A" w:rsidR="007E16D0" w:rsidRPr="00142BB5" w:rsidRDefault="00D72F49" w:rsidP="00D72F49">
      <w:pPr>
        <w:tabs>
          <w:tab w:val="left" w:pos="4455"/>
        </w:tabs>
        <w:spacing w:before="280" w:after="280"/>
        <w:ind w:right="0"/>
        <w:jc w:val="both"/>
        <w:rPr>
          <w:rFonts w:ascii="Arial" w:eastAsia="Times New Roman" w:hAnsi="Arial" w:cs="Arial"/>
          <w:color w:val="000000"/>
          <w:lang w:val="el-GR"/>
        </w:rPr>
      </w:pPr>
      <w:r>
        <w:rPr>
          <w:rFonts w:ascii="Arial" w:eastAsia="Times New Roman" w:hAnsi="Arial" w:cs="Arial"/>
          <w:color w:val="000000"/>
          <w:lang w:val="el-GR"/>
        </w:rPr>
        <w:tab/>
      </w:r>
    </w:p>
    <w:p w14:paraId="0D93B607" w14:textId="77777777" w:rsidR="007E16D0" w:rsidRPr="00142BB5" w:rsidRDefault="007E16D0" w:rsidP="007E16D0">
      <w:pPr>
        <w:spacing w:before="280" w:after="280"/>
        <w:ind w:right="0"/>
        <w:jc w:val="both"/>
        <w:rPr>
          <w:rFonts w:ascii="Arial" w:eastAsia="Times New Roman" w:hAnsi="Arial" w:cs="Arial"/>
          <w:color w:val="000000"/>
          <w:lang w:val="el-GR"/>
        </w:rPr>
      </w:pPr>
    </w:p>
    <w:p w14:paraId="14E4C484" w14:textId="77777777" w:rsidR="00AF5BC5" w:rsidRDefault="00AF5BC5" w:rsidP="007E16D0">
      <w:pPr>
        <w:spacing w:before="280" w:after="280"/>
        <w:ind w:right="0"/>
        <w:jc w:val="both"/>
        <w:rPr>
          <w:rFonts w:ascii="Arial" w:eastAsia="Times New Roman" w:hAnsi="Arial" w:cs="Arial"/>
          <w:color w:val="000000"/>
          <w:lang w:val="el-GR"/>
        </w:rPr>
      </w:pPr>
    </w:p>
    <w:p w14:paraId="0599A82F" w14:textId="77777777" w:rsidR="00AF5BC5" w:rsidRDefault="00AF5BC5" w:rsidP="007E16D0">
      <w:pPr>
        <w:spacing w:before="280" w:after="280"/>
        <w:ind w:right="0"/>
        <w:jc w:val="both"/>
        <w:rPr>
          <w:rFonts w:ascii="Arial" w:eastAsia="Times New Roman" w:hAnsi="Arial" w:cs="Arial"/>
          <w:color w:val="000000"/>
          <w:lang w:val="el-GR"/>
        </w:rPr>
      </w:pPr>
    </w:p>
    <w:p w14:paraId="5A63F585" w14:textId="7E650C66" w:rsidR="007E16D0" w:rsidRPr="00142BB5" w:rsidRDefault="007E16D0" w:rsidP="007E16D0">
      <w:pPr>
        <w:spacing w:before="280" w:after="280"/>
        <w:ind w:right="0"/>
        <w:jc w:val="both"/>
        <w:rPr>
          <w:rFonts w:ascii="Arial" w:eastAsia="Times New Roman" w:hAnsi="Arial" w:cs="Arial"/>
          <w:color w:val="000000"/>
          <w:lang w:val="el-GR"/>
        </w:rPr>
      </w:pPr>
      <w:r w:rsidRPr="00142BB5">
        <w:rPr>
          <w:rFonts w:ascii="Arial" w:eastAsia="Times New Roman" w:hAnsi="Arial" w:cs="Arial"/>
          <w:color w:val="000000"/>
          <w:lang w:val="el-GR"/>
        </w:rPr>
        <w:t>Με ρίζες στις κοινωνικές επιστήμες, τις ανθρωπιστικές επιστήμες και τις τέχνες, τ</w:t>
      </w:r>
      <w:r w:rsidR="00142BB5" w:rsidRPr="00142BB5">
        <w:rPr>
          <w:rFonts w:ascii="Arial" w:eastAsia="Times New Roman" w:hAnsi="Arial" w:cs="Arial"/>
          <w:color w:val="000000"/>
          <w:lang w:val="el-GR"/>
        </w:rPr>
        <w:t>ο</w:t>
      </w:r>
      <w:r w:rsidRPr="00142BB5">
        <w:rPr>
          <w:rFonts w:ascii="Arial" w:eastAsia="Times New Roman" w:hAnsi="Arial" w:cs="Arial"/>
          <w:color w:val="000000"/>
          <w:lang w:val="el-GR"/>
        </w:rPr>
        <w:t xml:space="preserve"> ERUA ενώνει πανεπιστήμια που δεσμεύονται σε μια μεταρρυθμιστική, κοινωνικά ενεργή και διεθνώς συνδεδεμένη ανώτατη εκπαίδευση. </w:t>
      </w:r>
      <w:r w:rsidR="00142BB5" w:rsidRPr="00142BB5">
        <w:rPr>
          <w:rFonts w:ascii="Arial" w:eastAsia="Times New Roman" w:hAnsi="Arial" w:cs="Arial"/>
          <w:color w:val="000000"/>
          <w:lang w:val="el-GR"/>
        </w:rPr>
        <w:t>Η σύσταση του νέου διεθνούς, μη κερδοσκοπικού οργανισμού</w:t>
      </w:r>
      <w:r w:rsidRPr="00142BB5">
        <w:rPr>
          <w:rFonts w:ascii="Arial" w:eastAsia="Times New Roman" w:hAnsi="Arial" w:cs="Arial"/>
          <w:color w:val="000000"/>
          <w:lang w:val="el-GR"/>
        </w:rPr>
        <w:t xml:space="preserve"> παρέχει μια μόνιμη θεσμική βάση για αυτή την αποστολή και ενισχύει τη συμβολή της συμμαχίας σε βασικές ευρωπαϊκές προτεραιότητες, όπως το μέλλον των πανεπιστημίων, η </w:t>
      </w:r>
      <w:r w:rsidR="00D80C4C" w:rsidRPr="00142BB5">
        <w:rPr>
          <w:rFonts w:ascii="Arial" w:eastAsia="Times New Roman" w:hAnsi="Arial" w:cs="Arial"/>
          <w:color w:val="000000"/>
          <w:lang w:val="el-GR"/>
        </w:rPr>
        <w:t>ανθεκτική δημοκρατία</w:t>
      </w:r>
      <w:r w:rsidRPr="00142BB5">
        <w:rPr>
          <w:rFonts w:ascii="Arial" w:eastAsia="Times New Roman" w:hAnsi="Arial" w:cs="Arial"/>
          <w:color w:val="000000"/>
          <w:lang w:val="el-GR"/>
        </w:rPr>
        <w:t xml:space="preserve"> και η ουσιαστική διασυνοριακή συνεργασία.</w:t>
      </w:r>
    </w:p>
    <w:p w14:paraId="50C3082E" w14:textId="77777777" w:rsidR="00D80C4C" w:rsidRPr="00142BB5" w:rsidRDefault="00D80C4C" w:rsidP="00D80C4C">
      <w:pPr>
        <w:spacing w:after="280"/>
        <w:ind w:right="0"/>
        <w:jc w:val="both"/>
        <w:textAlignment w:val="baseline"/>
        <w:rPr>
          <w:rFonts w:ascii="Arial" w:eastAsia="Arial" w:hAnsi="Arial" w:cs="Arial"/>
          <w:b/>
          <w:bCs/>
          <w:color w:val="2A4396"/>
          <w:lang w:val="el-GR"/>
        </w:rPr>
      </w:pPr>
      <w:r w:rsidRPr="00142BB5">
        <w:rPr>
          <w:rFonts w:ascii="Arial" w:eastAsia="Arial" w:hAnsi="Arial" w:cs="Arial"/>
          <w:b/>
          <w:bCs/>
          <w:color w:val="2A4396"/>
          <w:lang w:val="el-GR"/>
        </w:rPr>
        <w:t>Τα οκτώ πανεπιστήμια που υπογράφουν είναι:</w:t>
      </w:r>
    </w:p>
    <w:p w14:paraId="651DAC9E" w14:textId="77777777" w:rsidR="00D80C4C" w:rsidRPr="00142BB5" w:rsidRDefault="00D80C4C" w:rsidP="00D80C4C">
      <w:pPr>
        <w:numPr>
          <w:ilvl w:val="0"/>
          <w:numId w:val="2"/>
        </w:numPr>
        <w:spacing w:after="120"/>
        <w:ind w:left="714" w:right="0" w:hanging="357"/>
        <w:jc w:val="both"/>
        <w:textAlignment w:val="baseline"/>
        <w:rPr>
          <w:rFonts w:ascii="Arial" w:eastAsia="Times New Roman" w:hAnsi="Arial" w:cs="Arial"/>
          <w:color w:val="000000"/>
          <w:lang w:val="el-GR"/>
        </w:rPr>
      </w:pPr>
      <w:proofErr w:type="spellStart"/>
      <w:r w:rsidRPr="00142BB5">
        <w:rPr>
          <w:rFonts w:ascii="Arial" w:eastAsia="Times New Roman" w:hAnsi="Arial" w:cs="Arial"/>
          <w:color w:val="000000"/>
          <w:lang w:val="el-GR"/>
        </w:rPr>
        <w:t>Université</w:t>
      </w:r>
      <w:proofErr w:type="spellEnd"/>
      <w:r w:rsidRPr="00142BB5">
        <w:rPr>
          <w:rFonts w:ascii="Arial" w:eastAsia="Times New Roman" w:hAnsi="Arial" w:cs="Arial"/>
          <w:color w:val="000000"/>
          <w:lang w:val="el-GR"/>
        </w:rPr>
        <w:t xml:space="preserve"> </w:t>
      </w:r>
      <w:proofErr w:type="spellStart"/>
      <w:r w:rsidRPr="00142BB5">
        <w:rPr>
          <w:rFonts w:ascii="Arial" w:eastAsia="Times New Roman" w:hAnsi="Arial" w:cs="Arial"/>
          <w:color w:val="000000"/>
          <w:lang w:val="el-GR"/>
        </w:rPr>
        <w:t>Paris</w:t>
      </w:r>
      <w:proofErr w:type="spellEnd"/>
      <w:r w:rsidRPr="00142BB5">
        <w:rPr>
          <w:rFonts w:ascii="Arial" w:eastAsia="Times New Roman" w:hAnsi="Arial" w:cs="Arial"/>
          <w:color w:val="000000"/>
          <w:lang w:val="el-GR"/>
        </w:rPr>
        <w:t xml:space="preserve"> 8 (Γαλλία) </w:t>
      </w:r>
    </w:p>
    <w:p w14:paraId="628B0A5F" w14:textId="77777777" w:rsidR="00142BB5" w:rsidRPr="00142BB5" w:rsidRDefault="00142BB5" w:rsidP="00142BB5">
      <w:pPr>
        <w:numPr>
          <w:ilvl w:val="0"/>
          <w:numId w:val="2"/>
        </w:numPr>
        <w:spacing w:after="120"/>
        <w:ind w:left="714" w:right="0" w:hanging="357"/>
        <w:jc w:val="both"/>
        <w:textAlignment w:val="baseline"/>
        <w:rPr>
          <w:rFonts w:ascii="Arial" w:eastAsia="Times New Roman" w:hAnsi="Arial" w:cs="Arial"/>
          <w:color w:val="000000"/>
          <w:lang w:val="en-US"/>
        </w:rPr>
      </w:pPr>
      <w:r w:rsidRPr="00142BB5">
        <w:rPr>
          <w:rFonts w:ascii="Arial" w:eastAsia="Times New Roman" w:hAnsi="Arial" w:cs="Arial"/>
          <w:color w:val="000000"/>
          <w:lang w:val="en-US"/>
        </w:rPr>
        <w:t>University of the Aegean (</w:t>
      </w:r>
      <w:r w:rsidRPr="00142BB5">
        <w:rPr>
          <w:rFonts w:ascii="Arial" w:eastAsia="Times New Roman" w:hAnsi="Arial" w:cs="Arial"/>
          <w:color w:val="000000"/>
          <w:lang w:val="el-GR"/>
        </w:rPr>
        <w:t>Ελλάδα</w:t>
      </w:r>
      <w:r w:rsidRPr="00142BB5">
        <w:rPr>
          <w:rFonts w:ascii="Arial" w:eastAsia="Times New Roman" w:hAnsi="Arial" w:cs="Arial"/>
          <w:color w:val="000000"/>
          <w:lang w:val="en-US"/>
        </w:rPr>
        <w:t xml:space="preserve">) </w:t>
      </w:r>
    </w:p>
    <w:p w14:paraId="3E74166B" w14:textId="77777777" w:rsidR="00D80C4C" w:rsidRPr="00142BB5" w:rsidRDefault="00D80C4C" w:rsidP="00D80C4C">
      <w:pPr>
        <w:numPr>
          <w:ilvl w:val="0"/>
          <w:numId w:val="2"/>
        </w:numPr>
        <w:spacing w:after="120"/>
        <w:ind w:left="714" w:right="0" w:hanging="357"/>
        <w:jc w:val="both"/>
        <w:textAlignment w:val="baseline"/>
        <w:rPr>
          <w:rFonts w:ascii="Arial" w:eastAsia="Times New Roman" w:hAnsi="Arial" w:cs="Arial"/>
          <w:color w:val="000000"/>
          <w:lang w:val="el-GR"/>
        </w:rPr>
      </w:pPr>
      <w:proofErr w:type="spellStart"/>
      <w:r w:rsidRPr="00142BB5">
        <w:rPr>
          <w:rFonts w:ascii="Arial" w:eastAsia="Times New Roman" w:hAnsi="Arial" w:cs="Arial"/>
          <w:color w:val="000000"/>
          <w:lang w:val="el-GR"/>
        </w:rPr>
        <w:t>University</w:t>
      </w:r>
      <w:proofErr w:type="spellEnd"/>
      <w:r w:rsidRPr="00142BB5">
        <w:rPr>
          <w:rFonts w:ascii="Arial" w:eastAsia="Times New Roman" w:hAnsi="Arial" w:cs="Arial"/>
          <w:color w:val="000000"/>
          <w:lang w:val="el-GR"/>
        </w:rPr>
        <w:t xml:space="preserve"> of </w:t>
      </w:r>
      <w:proofErr w:type="spellStart"/>
      <w:r w:rsidRPr="00142BB5">
        <w:rPr>
          <w:rFonts w:ascii="Arial" w:eastAsia="Times New Roman" w:hAnsi="Arial" w:cs="Arial"/>
          <w:color w:val="000000"/>
          <w:lang w:val="el-GR"/>
        </w:rPr>
        <w:t>Macerata</w:t>
      </w:r>
      <w:proofErr w:type="spellEnd"/>
      <w:r w:rsidRPr="00142BB5">
        <w:rPr>
          <w:rFonts w:ascii="Arial" w:eastAsia="Times New Roman" w:hAnsi="Arial" w:cs="Arial"/>
          <w:color w:val="000000"/>
          <w:lang w:val="el-GR"/>
        </w:rPr>
        <w:t xml:space="preserve"> (Ιταλία) </w:t>
      </w:r>
    </w:p>
    <w:p w14:paraId="068CEBBA" w14:textId="77777777" w:rsidR="00D80C4C" w:rsidRPr="00142BB5" w:rsidRDefault="00D80C4C" w:rsidP="00D80C4C">
      <w:pPr>
        <w:numPr>
          <w:ilvl w:val="0"/>
          <w:numId w:val="2"/>
        </w:numPr>
        <w:spacing w:after="120"/>
        <w:ind w:left="714" w:right="0" w:hanging="357"/>
        <w:jc w:val="both"/>
        <w:textAlignment w:val="baseline"/>
        <w:rPr>
          <w:rFonts w:ascii="Arial" w:eastAsia="Times New Roman" w:hAnsi="Arial" w:cs="Arial"/>
          <w:color w:val="000000"/>
          <w:lang w:val="el-GR"/>
        </w:rPr>
      </w:pPr>
      <w:proofErr w:type="spellStart"/>
      <w:r w:rsidRPr="00142BB5">
        <w:rPr>
          <w:rFonts w:ascii="Arial" w:eastAsia="Times New Roman" w:hAnsi="Arial" w:cs="Arial"/>
          <w:color w:val="000000"/>
          <w:lang w:val="el-GR"/>
        </w:rPr>
        <w:t>Mykolas</w:t>
      </w:r>
      <w:proofErr w:type="spellEnd"/>
      <w:r w:rsidRPr="00142BB5">
        <w:rPr>
          <w:rFonts w:ascii="Arial" w:eastAsia="Times New Roman" w:hAnsi="Arial" w:cs="Arial"/>
          <w:color w:val="000000"/>
          <w:lang w:val="el-GR"/>
        </w:rPr>
        <w:t xml:space="preserve"> </w:t>
      </w:r>
      <w:proofErr w:type="spellStart"/>
      <w:r w:rsidRPr="00142BB5">
        <w:rPr>
          <w:rFonts w:ascii="Arial" w:eastAsia="Times New Roman" w:hAnsi="Arial" w:cs="Arial"/>
          <w:color w:val="000000"/>
          <w:lang w:val="el-GR"/>
        </w:rPr>
        <w:t>Romeris</w:t>
      </w:r>
      <w:proofErr w:type="spellEnd"/>
      <w:r w:rsidRPr="00142BB5">
        <w:rPr>
          <w:rFonts w:ascii="Arial" w:eastAsia="Times New Roman" w:hAnsi="Arial" w:cs="Arial"/>
          <w:color w:val="000000"/>
          <w:lang w:val="el-GR"/>
        </w:rPr>
        <w:t xml:space="preserve"> </w:t>
      </w:r>
      <w:proofErr w:type="spellStart"/>
      <w:r w:rsidRPr="00142BB5">
        <w:rPr>
          <w:rFonts w:ascii="Arial" w:eastAsia="Times New Roman" w:hAnsi="Arial" w:cs="Arial"/>
          <w:color w:val="000000"/>
          <w:lang w:val="el-GR"/>
        </w:rPr>
        <w:t>University</w:t>
      </w:r>
      <w:proofErr w:type="spellEnd"/>
      <w:r w:rsidRPr="00142BB5">
        <w:rPr>
          <w:rFonts w:ascii="Arial" w:eastAsia="Times New Roman" w:hAnsi="Arial" w:cs="Arial"/>
          <w:color w:val="000000"/>
          <w:lang w:val="el-GR"/>
        </w:rPr>
        <w:t xml:space="preserve"> (Λιθουανία) </w:t>
      </w:r>
    </w:p>
    <w:p w14:paraId="049027B4" w14:textId="77777777" w:rsidR="00D80C4C" w:rsidRPr="00142BB5" w:rsidRDefault="00D80C4C" w:rsidP="00D80C4C">
      <w:pPr>
        <w:numPr>
          <w:ilvl w:val="0"/>
          <w:numId w:val="2"/>
        </w:numPr>
        <w:spacing w:after="120"/>
        <w:ind w:left="714" w:right="0" w:hanging="357"/>
        <w:jc w:val="both"/>
        <w:textAlignment w:val="baseline"/>
        <w:rPr>
          <w:rFonts w:ascii="Arial" w:eastAsia="Times New Roman" w:hAnsi="Arial" w:cs="Arial"/>
          <w:color w:val="000000"/>
          <w:lang w:val="el-GR"/>
        </w:rPr>
      </w:pPr>
      <w:proofErr w:type="spellStart"/>
      <w:r w:rsidRPr="00142BB5">
        <w:rPr>
          <w:rFonts w:ascii="Arial" w:eastAsia="Times New Roman" w:hAnsi="Arial" w:cs="Arial"/>
          <w:color w:val="000000"/>
          <w:lang w:val="el-GR"/>
        </w:rPr>
        <w:t>New</w:t>
      </w:r>
      <w:proofErr w:type="spellEnd"/>
      <w:r w:rsidRPr="00142BB5">
        <w:rPr>
          <w:rFonts w:ascii="Arial" w:eastAsia="Times New Roman" w:hAnsi="Arial" w:cs="Arial"/>
          <w:color w:val="000000"/>
          <w:lang w:val="el-GR"/>
        </w:rPr>
        <w:t xml:space="preserve"> </w:t>
      </w:r>
      <w:proofErr w:type="spellStart"/>
      <w:r w:rsidRPr="00142BB5">
        <w:rPr>
          <w:rFonts w:ascii="Arial" w:eastAsia="Times New Roman" w:hAnsi="Arial" w:cs="Arial"/>
          <w:color w:val="000000"/>
          <w:lang w:val="el-GR"/>
        </w:rPr>
        <w:t>Bulgarian</w:t>
      </w:r>
      <w:proofErr w:type="spellEnd"/>
      <w:r w:rsidRPr="00142BB5">
        <w:rPr>
          <w:rFonts w:ascii="Arial" w:eastAsia="Times New Roman" w:hAnsi="Arial" w:cs="Arial"/>
          <w:color w:val="000000"/>
          <w:lang w:val="el-GR"/>
        </w:rPr>
        <w:t xml:space="preserve"> </w:t>
      </w:r>
      <w:proofErr w:type="spellStart"/>
      <w:r w:rsidRPr="00142BB5">
        <w:rPr>
          <w:rFonts w:ascii="Arial" w:eastAsia="Times New Roman" w:hAnsi="Arial" w:cs="Arial"/>
          <w:color w:val="000000"/>
          <w:lang w:val="el-GR"/>
        </w:rPr>
        <w:t>University</w:t>
      </w:r>
      <w:proofErr w:type="spellEnd"/>
      <w:r w:rsidRPr="00142BB5">
        <w:rPr>
          <w:rFonts w:ascii="Arial" w:eastAsia="Times New Roman" w:hAnsi="Arial" w:cs="Arial"/>
          <w:color w:val="000000"/>
          <w:lang w:val="el-GR"/>
        </w:rPr>
        <w:t xml:space="preserve"> (Βουλγαρία) </w:t>
      </w:r>
    </w:p>
    <w:p w14:paraId="294FDCF7" w14:textId="77777777" w:rsidR="00D80C4C" w:rsidRPr="00142BB5" w:rsidRDefault="00D80C4C" w:rsidP="00D80C4C">
      <w:pPr>
        <w:numPr>
          <w:ilvl w:val="0"/>
          <w:numId w:val="2"/>
        </w:numPr>
        <w:spacing w:after="120"/>
        <w:ind w:left="714" w:right="0" w:hanging="357"/>
        <w:jc w:val="both"/>
        <w:textAlignment w:val="baseline"/>
        <w:rPr>
          <w:rFonts w:ascii="Arial" w:eastAsia="Times New Roman" w:hAnsi="Arial" w:cs="Arial"/>
          <w:color w:val="000000"/>
          <w:lang w:val="el-GR"/>
        </w:rPr>
      </w:pPr>
      <w:r w:rsidRPr="00142BB5">
        <w:rPr>
          <w:rFonts w:ascii="Arial" w:eastAsia="Times New Roman" w:hAnsi="Arial" w:cs="Arial"/>
          <w:color w:val="000000"/>
          <w:lang w:val="el-GR"/>
        </w:rPr>
        <w:t xml:space="preserve">SWPS </w:t>
      </w:r>
      <w:proofErr w:type="spellStart"/>
      <w:r w:rsidRPr="00142BB5">
        <w:rPr>
          <w:rFonts w:ascii="Arial" w:eastAsia="Times New Roman" w:hAnsi="Arial" w:cs="Arial"/>
          <w:color w:val="000000"/>
          <w:lang w:val="el-GR"/>
        </w:rPr>
        <w:t>University</w:t>
      </w:r>
      <w:proofErr w:type="spellEnd"/>
      <w:r w:rsidRPr="00142BB5">
        <w:rPr>
          <w:rFonts w:ascii="Arial" w:eastAsia="Times New Roman" w:hAnsi="Arial" w:cs="Arial"/>
          <w:color w:val="000000"/>
          <w:lang w:val="el-GR"/>
        </w:rPr>
        <w:t xml:space="preserve"> (Πολωνία) </w:t>
      </w:r>
    </w:p>
    <w:p w14:paraId="77DCA886" w14:textId="77777777" w:rsidR="00D80C4C" w:rsidRPr="00142BB5" w:rsidRDefault="00D80C4C" w:rsidP="00D80C4C">
      <w:pPr>
        <w:numPr>
          <w:ilvl w:val="0"/>
          <w:numId w:val="2"/>
        </w:numPr>
        <w:spacing w:after="120"/>
        <w:ind w:left="714" w:right="0" w:hanging="357"/>
        <w:jc w:val="both"/>
        <w:textAlignment w:val="baseline"/>
        <w:rPr>
          <w:rFonts w:ascii="Arial" w:eastAsia="Times New Roman" w:hAnsi="Arial" w:cs="Arial"/>
          <w:color w:val="000000"/>
          <w:lang w:val="en-US"/>
        </w:rPr>
      </w:pPr>
      <w:r w:rsidRPr="00142BB5">
        <w:rPr>
          <w:rFonts w:ascii="Arial" w:eastAsia="Times New Roman" w:hAnsi="Arial" w:cs="Arial"/>
          <w:color w:val="000000"/>
          <w:lang w:val="en-US"/>
        </w:rPr>
        <w:t>University of Las Palmas de Gran Canaria (</w:t>
      </w:r>
      <w:r w:rsidRPr="00142BB5">
        <w:rPr>
          <w:rFonts w:ascii="Arial" w:eastAsia="Times New Roman" w:hAnsi="Arial" w:cs="Arial"/>
          <w:color w:val="000000"/>
          <w:lang w:val="el-GR"/>
        </w:rPr>
        <w:t>Ισπανία</w:t>
      </w:r>
      <w:r w:rsidRPr="00142BB5">
        <w:rPr>
          <w:rFonts w:ascii="Arial" w:eastAsia="Times New Roman" w:hAnsi="Arial" w:cs="Arial"/>
          <w:color w:val="000000"/>
          <w:lang w:val="en-US"/>
        </w:rPr>
        <w:t xml:space="preserve">) </w:t>
      </w:r>
    </w:p>
    <w:p w14:paraId="3878C586" w14:textId="5BC31EA9" w:rsidR="007F5ADF" w:rsidRPr="00142BB5" w:rsidRDefault="00D80C4C" w:rsidP="00142BB5">
      <w:pPr>
        <w:numPr>
          <w:ilvl w:val="0"/>
          <w:numId w:val="2"/>
        </w:numPr>
        <w:spacing w:after="120"/>
        <w:ind w:left="714" w:right="0" w:hanging="357"/>
        <w:jc w:val="both"/>
        <w:textAlignment w:val="baseline"/>
        <w:rPr>
          <w:rFonts w:ascii="Arial" w:eastAsia="Times New Roman" w:hAnsi="Arial" w:cs="Arial"/>
          <w:color w:val="000000"/>
          <w:lang w:val="en-US"/>
        </w:rPr>
      </w:pPr>
      <w:r w:rsidRPr="00142BB5">
        <w:rPr>
          <w:rFonts w:ascii="Arial" w:eastAsia="Times New Roman" w:hAnsi="Arial" w:cs="Arial"/>
          <w:color w:val="000000"/>
          <w:lang w:val="en-US"/>
        </w:rPr>
        <w:t>European University Viadrina Frankfurt (Oder) (</w:t>
      </w:r>
      <w:r w:rsidRPr="00142BB5">
        <w:rPr>
          <w:rFonts w:ascii="Arial" w:eastAsia="Times New Roman" w:hAnsi="Arial" w:cs="Arial"/>
          <w:color w:val="000000"/>
          <w:lang w:val="el-GR"/>
        </w:rPr>
        <w:t>Γερμανία</w:t>
      </w:r>
      <w:r w:rsidRPr="00142BB5">
        <w:rPr>
          <w:rFonts w:ascii="Arial" w:eastAsia="Times New Roman" w:hAnsi="Arial" w:cs="Arial"/>
          <w:color w:val="000000"/>
          <w:lang w:val="en-US"/>
        </w:rPr>
        <w:t>)</w:t>
      </w:r>
    </w:p>
    <w:tbl>
      <w:tblPr>
        <w:tblStyle w:val="ad"/>
        <w:tblW w:w="9571" w:type="dxa"/>
        <w:shd w:val="clear" w:color="auto" w:fill="2A4396"/>
        <w:tblLook w:val="04A0" w:firstRow="1" w:lastRow="0" w:firstColumn="1" w:lastColumn="0" w:noHBand="0" w:noVBand="1"/>
      </w:tblPr>
      <w:tblGrid>
        <w:gridCol w:w="9571"/>
      </w:tblGrid>
      <w:tr w:rsidR="007F5ADF" w:rsidRPr="00142BB5" w14:paraId="07EA12E3" w14:textId="77777777" w:rsidTr="007F5ADF">
        <w:trPr>
          <w:trHeight w:val="2519"/>
        </w:trPr>
        <w:tc>
          <w:tcPr>
            <w:tcW w:w="9571" w:type="dxa"/>
            <w:shd w:val="clear" w:color="auto" w:fill="2A4396"/>
          </w:tcPr>
          <w:p w14:paraId="0C3E6DFD" w14:textId="77777777" w:rsidR="007F5ADF" w:rsidRPr="00142BB5" w:rsidRDefault="007F5ADF" w:rsidP="007F5ADF">
            <w:pPr>
              <w:spacing w:after="160"/>
              <w:ind w:right="0"/>
              <w:jc w:val="both"/>
              <w:rPr>
                <w:rFonts w:ascii="Arial" w:eastAsia="Arial" w:hAnsi="Arial" w:cs="Arial"/>
                <w:i/>
                <w:iCs/>
                <w:color w:val="FFFFFF"/>
                <w:lang w:val="en-US"/>
              </w:rPr>
            </w:pPr>
            <w:r w:rsidRPr="00142BB5">
              <w:rPr>
                <w:rFonts w:ascii="Arial" w:eastAsia="Arial" w:hAnsi="Arial" w:cs="Arial"/>
                <w:i/>
                <w:iCs/>
                <w:noProof/>
                <w:color w:val="FFFFFF"/>
                <w:lang w:val="en-US"/>
              </w:rPr>
              <mc:AlternateContent>
                <mc:Choice Requires="wps">
                  <w:drawing>
                    <wp:anchor distT="0" distB="0" distL="114300" distR="114300" simplePos="0" relativeHeight="251659264" behindDoc="0" locked="0" layoutInCell="1" allowOverlap="1" wp14:anchorId="45F4FC55" wp14:editId="03961507">
                      <wp:simplePos x="0" y="0"/>
                      <wp:positionH relativeFrom="column">
                        <wp:posOffset>61595</wp:posOffset>
                      </wp:positionH>
                      <wp:positionV relativeFrom="paragraph">
                        <wp:posOffset>80645</wp:posOffset>
                      </wp:positionV>
                      <wp:extent cx="5791200" cy="1752600"/>
                      <wp:effectExtent l="0" t="0" r="0" b="0"/>
                      <wp:wrapNone/>
                      <wp:docPr id="3" name="Casella di testo 3"/>
                      <wp:cNvGraphicFramePr/>
                      <a:graphic xmlns:a="http://schemas.openxmlformats.org/drawingml/2006/main">
                        <a:graphicData uri="http://schemas.microsoft.com/office/word/2010/wordprocessingShape">
                          <wps:wsp>
                            <wps:cNvSpPr txBox="1"/>
                            <wps:spPr>
                              <a:xfrm>
                                <a:off x="0" y="0"/>
                                <a:ext cx="5791200" cy="1752600"/>
                              </a:xfrm>
                              <a:prstGeom prst="rect">
                                <a:avLst/>
                              </a:prstGeom>
                              <a:solidFill>
                                <a:srgbClr val="2A4396"/>
                              </a:solidFill>
                              <a:ln w="6350">
                                <a:noFill/>
                              </a:ln>
                            </wps:spPr>
                            <wps:txbx>
                              <w:txbxContent>
                                <w:p w14:paraId="343378FE" w14:textId="77777777" w:rsidR="00D80C4C" w:rsidRPr="00D869B1" w:rsidRDefault="00D80C4C" w:rsidP="00D80C4C">
                                  <w:pPr>
                                    <w:rPr>
                                      <w:rFonts w:ascii="Arial" w:eastAsia="Arial" w:hAnsi="Arial" w:cs="Arial"/>
                                      <w:b/>
                                      <w:bCs/>
                                      <w:i/>
                                      <w:iCs/>
                                      <w:caps/>
                                      <w:color w:val="48F89B"/>
                                      <w:sz w:val="22"/>
                                      <w:szCs w:val="22"/>
                                      <w:lang w:val="el-GR"/>
                                    </w:rPr>
                                  </w:pPr>
                                  <w:r w:rsidRPr="00D869B1">
                                    <w:rPr>
                                      <w:rFonts w:ascii="Arial" w:eastAsia="Arial" w:hAnsi="Arial" w:cs="Arial"/>
                                      <w:b/>
                                      <w:bCs/>
                                      <w:caps/>
                                      <w:color w:val="48F89B"/>
                                      <w:sz w:val="22"/>
                                      <w:szCs w:val="22"/>
                                      <w:lang w:val="el-GR"/>
                                    </w:rPr>
                                    <w:t>ΚΟΙΝΗ ΔΗΛΩΣΗ ΤΩΝ ΟΚΤΩ ΠΡΥΤΑΝΕΩΝ</w:t>
                                  </w:r>
                                </w:p>
                                <w:p w14:paraId="0B125E25" w14:textId="40472485" w:rsidR="00D80C4C" w:rsidRPr="00D80C4C" w:rsidRDefault="00AF5BC5" w:rsidP="00D80C4C">
                                  <w:pPr>
                                    <w:rPr>
                                      <w:rFonts w:ascii="Arial" w:eastAsia="Arial" w:hAnsi="Arial" w:cs="Arial"/>
                                      <w:i/>
                                      <w:iCs/>
                                      <w:color w:val="FFFFFF"/>
                                      <w:sz w:val="21"/>
                                      <w:szCs w:val="21"/>
                                      <w:lang w:val="el-GR"/>
                                    </w:rPr>
                                  </w:pPr>
                                  <w:r>
                                    <w:rPr>
                                      <w:rFonts w:ascii="Arial" w:eastAsia="Arial" w:hAnsi="Arial" w:cs="Arial"/>
                                      <w:i/>
                                      <w:iCs/>
                                      <w:color w:val="FFFFFF"/>
                                      <w:sz w:val="21"/>
                                      <w:szCs w:val="21"/>
                                      <w:lang w:val="el-GR"/>
                                    </w:rPr>
                                    <w:t>«</w:t>
                                  </w:r>
                                  <w:r w:rsidR="00D80C4C" w:rsidRPr="00D80C4C">
                                    <w:rPr>
                                      <w:rFonts w:ascii="Arial" w:eastAsia="Arial" w:hAnsi="Arial" w:cs="Arial"/>
                                      <w:i/>
                                      <w:iCs/>
                                      <w:color w:val="FFFFFF"/>
                                      <w:sz w:val="21"/>
                                      <w:szCs w:val="21"/>
                                      <w:lang w:val="el-GR"/>
                                    </w:rPr>
                                    <w:t>Σήμερα υπογράφουμε μια κοινή δέσμευση για το μέλλον της ευρωπαϊκής ανώτατης εκπαίδευσης. Ως οκτώ πανεπιστήμια με ισχυρές ρίζες στις κοινωνικές επιστήμες, τις ανθρωπιστικές επιστήμες και τις τέχνες, επιλέξαμε να υπερβούμε τη συνεργασία προσωρινού χαρακτήρα και να οικοδομήσουμε ένα διαρκές πλαίσιο συνεργασίας.</w:t>
                                  </w:r>
                                  <w:r w:rsidR="00D80C4C">
                                    <w:rPr>
                                      <w:rFonts w:ascii="Arial" w:eastAsia="Arial" w:hAnsi="Arial" w:cs="Arial"/>
                                      <w:i/>
                                      <w:iCs/>
                                      <w:color w:val="FFFFFF"/>
                                      <w:sz w:val="21"/>
                                      <w:szCs w:val="21"/>
                                      <w:lang w:val="el-GR"/>
                                    </w:rPr>
                                    <w:t xml:space="preserve"> </w:t>
                                  </w:r>
                                  <w:r w:rsidR="00D80C4C" w:rsidRPr="00D80C4C">
                                    <w:rPr>
                                      <w:rFonts w:ascii="Arial" w:eastAsia="Arial" w:hAnsi="Arial" w:cs="Arial"/>
                                      <w:i/>
                                      <w:iCs/>
                                      <w:color w:val="FFFFFF"/>
                                      <w:sz w:val="21"/>
                                      <w:szCs w:val="21"/>
                                      <w:lang w:val="el-GR"/>
                                    </w:rPr>
                                    <w:t>Το νέο νομικό πρόσωπο προσδίδει μόνιμη θεσμική μορφή στο έργο που έχουμε αναπτύξει από κοινού και ενισχύει τη δυνατότητά μας να δρούμε συλλογικά σε βάθος χρόνου. Αντανακλά την κοινή μας βούληση να υποστηρίξουμε μια ανοιχτή, δημοκρατική και διαρκή συνεργασία στον χώρο της ευρωπαϊκής ανώτατης εκπαίδευσης</w:t>
                                  </w:r>
                                  <w:r>
                                    <w:rPr>
                                      <w:rFonts w:ascii="Arial" w:eastAsia="Arial" w:hAnsi="Arial" w:cs="Arial"/>
                                      <w:i/>
                                      <w:iCs/>
                                      <w:color w:val="FFFFFF"/>
                                      <w:sz w:val="21"/>
                                      <w:szCs w:val="21"/>
                                      <w:lang w:val="el-GR"/>
                                    </w:rPr>
                                    <w:t>.»</w:t>
                                  </w:r>
                                </w:p>
                                <w:p w14:paraId="082CFD66" w14:textId="5AB25E8D" w:rsidR="007F5ADF" w:rsidRPr="00D80C4C" w:rsidRDefault="007F5ADF" w:rsidP="00D80C4C">
                                  <w:pP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F4FC55" id="_x0000_t202" coordsize="21600,21600" o:spt="202" path="m,l,21600r21600,l21600,xe">
                      <v:stroke joinstyle="miter"/>
                      <v:path gradientshapeok="t" o:connecttype="rect"/>
                    </v:shapetype>
                    <v:shape id="Casella di testo 3" o:spid="_x0000_s1026" type="#_x0000_t202" style="position:absolute;left:0;text-align:left;margin-left:4.85pt;margin-top:6.35pt;width:456pt;height:13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qMLwIAAFYEAAAOAAAAZHJzL2Uyb0RvYy54bWysVE2P2jAQvVfqf7B8LyEssCUirCgrqkpo&#10;dyW22rNxbBLJ8bi2IaG/vmMnfHTbU9WLM+MZP8+8N878oa0VOQrrKtA5TQdDSoTmUFR6n9Pvr+tP&#10;nylxnumCKdAipyfh6MPi44d5YzIxghJUISxBEO2yxuS09N5kSeJ4KWrmBmCExqAEWzOPrt0nhWUN&#10;otcqGQ2H06QBWxgLXDiHu49dkC4ivpSC+2cpnfBE5RRr83G1cd2FNVnMWba3zJQV78tg/1BFzSqN&#10;l16gHpln5GCrP6DqiltwIP2AQ52AlBUXsQfsJh2+62ZbMiNiL0iOMxea3P+D5U/HrXmxxLdfoEUB&#10;AyGNcZnDzdBPK20dvlgpwThSeLrQJlpPOG5O7mcpakEJx1h6PxlN0UGc5HrcWOe/CqhJMHJqUZdI&#10;FztunO9SzynhNgeqKtaVUtGx+91KWXJkqOFoOb6bTXv039KUJk1Op3eTYUTWEM530EpjMdeuguXb&#10;Xdu3uoPihAxY6IbDGb6usMoNc/6FWZwG7Awn3D/jIhXgJdBblJRgf/5tP+SjSBilpMHpyqn7cWBW&#10;UKK+aZRvlo7HYRyjM57cj9Cxt5HdbUQf6hVg8ym+JcOjGfK9OpvSQv2GD2EZbsUQ0xzvzqk/myvf&#10;zTw+JC6Wy5iEA2iY3+it4QE6UB00eG3fmDW9UB41foLzHLLsnV5dbjipYXnwIKsoZiC4Y7XnHYc3&#10;jkP/0MLruPVj1vV3sPgFAAD//wMAUEsDBBQABgAIAAAAIQBkV4b03wAAAAgBAAAPAAAAZHJzL2Rv&#10;d25yZXYueG1sTI/NTsMwEITvSLyDtUjcqFNL0DTEqRCIol6QWlDV3hzbxIF4HcVum7492xOc9mdG&#10;s9+Wi9F37GiH2AaUMJ1kwCzqYFpsJHx+vN7lwGJSaFQX0Eo42wiL6vqqVIUJJ1zb4yY1jEIwFkqC&#10;S6kvOI/aWa/iJPQWSfsKg1eJxqHhZlAnCvcdF1n2wL1qkS441dtnZ/XP5uAlrPfLt+3LvXaresW/&#10;9+9a7MJ5KeXtzfj0CCzZMf2Z4YJP6FARUx0OaCLrJMxnZKS1oEryXEypqSWIPJ8Br0r+/4HqFwAA&#10;//8DAFBLAQItABQABgAIAAAAIQC2gziS/gAAAOEBAAATAAAAAAAAAAAAAAAAAAAAAABbQ29udGVu&#10;dF9UeXBlc10ueG1sUEsBAi0AFAAGAAgAAAAhADj9If/WAAAAlAEAAAsAAAAAAAAAAAAAAAAALwEA&#10;AF9yZWxzLy5yZWxzUEsBAi0AFAAGAAgAAAAhAO2IyowvAgAAVgQAAA4AAAAAAAAAAAAAAAAALgIA&#10;AGRycy9lMm9Eb2MueG1sUEsBAi0AFAAGAAgAAAAhAGRXhvTfAAAACAEAAA8AAAAAAAAAAAAAAAAA&#10;iQQAAGRycy9kb3ducmV2LnhtbFBLBQYAAAAABAAEAPMAAACVBQAAAAA=&#10;" fillcolor="#2a4396" stroked="f" strokeweight=".5pt">
                      <v:textbox>
                        <w:txbxContent>
                          <w:p w14:paraId="343378FE" w14:textId="77777777" w:rsidR="00D80C4C" w:rsidRPr="00D869B1" w:rsidRDefault="00D80C4C" w:rsidP="00D80C4C">
                            <w:pPr>
                              <w:rPr>
                                <w:rFonts w:ascii="Arial" w:eastAsia="Arial" w:hAnsi="Arial" w:cs="Arial"/>
                                <w:b/>
                                <w:bCs/>
                                <w:i/>
                                <w:iCs/>
                                <w:caps/>
                                <w:color w:val="48F89B"/>
                                <w:sz w:val="22"/>
                                <w:szCs w:val="22"/>
                                <w:lang w:val="el-GR"/>
                              </w:rPr>
                            </w:pPr>
                            <w:r w:rsidRPr="00D869B1">
                              <w:rPr>
                                <w:rFonts w:ascii="Arial" w:eastAsia="Arial" w:hAnsi="Arial" w:cs="Arial"/>
                                <w:b/>
                                <w:bCs/>
                                <w:caps/>
                                <w:color w:val="48F89B"/>
                                <w:sz w:val="22"/>
                                <w:szCs w:val="22"/>
                                <w:lang w:val="el-GR"/>
                              </w:rPr>
                              <w:t>ΚΟΙΝΗ ΔΗΛΩΣΗ ΤΩΝ ΟΚΤΩ ΠΡΥΤΑΝΕΩΝ</w:t>
                            </w:r>
                          </w:p>
                          <w:p w14:paraId="0B125E25" w14:textId="40472485" w:rsidR="00D80C4C" w:rsidRPr="00D80C4C" w:rsidRDefault="00AF5BC5" w:rsidP="00D80C4C">
                            <w:pPr>
                              <w:rPr>
                                <w:rFonts w:ascii="Arial" w:eastAsia="Arial" w:hAnsi="Arial" w:cs="Arial"/>
                                <w:i/>
                                <w:iCs/>
                                <w:color w:val="FFFFFF"/>
                                <w:sz w:val="21"/>
                                <w:szCs w:val="21"/>
                                <w:lang w:val="el-GR"/>
                              </w:rPr>
                            </w:pPr>
                            <w:r>
                              <w:rPr>
                                <w:rFonts w:ascii="Arial" w:eastAsia="Arial" w:hAnsi="Arial" w:cs="Arial"/>
                                <w:i/>
                                <w:iCs/>
                                <w:color w:val="FFFFFF"/>
                                <w:sz w:val="21"/>
                                <w:szCs w:val="21"/>
                                <w:lang w:val="el-GR"/>
                              </w:rPr>
                              <w:t>«</w:t>
                            </w:r>
                            <w:r w:rsidR="00D80C4C" w:rsidRPr="00D80C4C">
                              <w:rPr>
                                <w:rFonts w:ascii="Arial" w:eastAsia="Arial" w:hAnsi="Arial" w:cs="Arial"/>
                                <w:i/>
                                <w:iCs/>
                                <w:color w:val="FFFFFF"/>
                                <w:sz w:val="21"/>
                                <w:szCs w:val="21"/>
                                <w:lang w:val="el-GR"/>
                              </w:rPr>
                              <w:t>Σήμερα υπογράφουμε μια κοινή δέσμευση για το μέλλον της ευρωπαϊκής ανώτατης εκπαίδευσης. Ως οκτώ πανεπιστήμια με ισχυρές ρίζες στις κοινωνικές επιστήμες, τις ανθρωπιστικές επιστήμες και τις τέχνες, επιλέξαμε να υπερβούμε τη συνεργασία προσωρινού χαρακτήρα και να οικοδομήσουμε ένα διαρκές πλαίσιο συνεργασίας.</w:t>
                            </w:r>
                            <w:r w:rsidR="00D80C4C">
                              <w:rPr>
                                <w:rFonts w:ascii="Arial" w:eastAsia="Arial" w:hAnsi="Arial" w:cs="Arial"/>
                                <w:i/>
                                <w:iCs/>
                                <w:color w:val="FFFFFF"/>
                                <w:sz w:val="21"/>
                                <w:szCs w:val="21"/>
                                <w:lang w:val="el-GR"/>
                              </w:rPr>
                              <w:t xml:space="preserve"> </w:t>
                            </w:r>
                            <w:r w:rsidR="00D80C4C" w:rsidRPr="00D80C4C">
                              <w:rPr>
                                <w:rFonts w:ascii="Arial" w:eastAsia="Arial" w:hAnsi="Arial" w:cs="Arial"/>
                                <w:i/>
                                <w:iCs/>
                                <w:color w:val="FFFFFF"/>
                                <w:sz w:val="21"/>
                                <w:szCs w:val="21"/>
                                <w:lang w:val="el-GR"/>
                              </w:rPr>
                              <w:t>Το νέο νομικό πρόσωπο προσδίδει μόνιμη θεσμική μορφή στο έργο που έχουμε αναπτύξει από κοινού και ενισχύει τη δυνατότητά μας να δρούμε συλλογικά σε βάθος χρόνου. Αντανακλά την κοινή μας βούληση να υποστηρίξουμε μια ανοιχτή, δημοκρατική και διαρκή συνεργασία στον χώρο της ευρωπαϊκής ανώτατης εκπαίδευσης</w:t>
                            </w:r>
                            <w:r>
                              <w:rPr>
                                <w:rFonts w:ascii="Arial" w:eastAsia="Arial" w:hAnsi="Arial" w:cs="Arial"/>
                                <w:i/>
                                <w:iCs/>
                                <w:color w:val="FFFFFF"/>
                                <w:sz w:val="21"/>
                                <w:szCs w:val="21"/>
                                <w:lang w:val="el-GR"/>
                              </w:rPr>
                              <w:t>.»</w:t>
                            </w:r>
                          </w:p>
                          <w:p w14:paraId="082CFD66" w14:textId="5AB25E8D" w:rsidR="007F5ADF" w:rsidRPr="00D80C4C" w:rsidRDefault="007F5ADF" w:rsidP="00D80C4C">
                            <w:pPr>
                              <w:rPr>
                                <w:lang w:val="el-GR"/>
                              </w:rPr>
                            </w:pPr>
                          </w:p>
                        </w:txbxContent>
                      </v:textbox>
                    </v:shape>
                  </w:pict>
                </mc:Fallback>
              </mc:AlternateContent>
            </w:r>
          </w:p>
          <w:p w14:paraId="520E4140" w14:textId="77777777" w:rsidR="007F5ADF" w:rsidRPr="00142BB5" w:rsidRDefault="007F5ADF" w:rsidP="007F5ADF">
            <w:pPr>
              <w:spacing w:after="160"/>
              <w:ind w:right="0"/>
              <w:jc w:val="both"/>
              <w:rPr>
                <w:rFonts w:ascii="Arial" w:eastAsia="Times New Roman" w:hAnsi="Arial" w:cs="Arial"/>
                <w:i/>
                <w:iCs/>
                <w:color w:val="FFFFFF" w:themeColor="background1"/>
                <w:lang w:val="en-US"/>
              </w:rPr>
            </w:pPr>
          </w:p>
        </w:tc>
      </w:tr>
    </w:tbl>
    <w:p w14:paraId="39E351C0" w14:textId="77777777" w:rsidR="007F5ADF" w:rsidRPr="00142BB5" w:rsidRDefault="007F5ADF" w:rsidP="007F5ADF">
      <w:pPr>
        <w:spacing w:after="160"/>
        <w:ind w:right="0"/>
        <w:jc w:val="both"/>
        <w:rPr>
          <w:rFonts w:ascii="Arial" w:eastAsia="Times New Roman" w:hAnsi="Arial" w:cs="Arial"/>
          <w:lang w:val="en-US"/>
        </w:rPr>
      </w:pPr>
    </w:p>
    <w:p w14:paraId="60C410EF" w14:textId="77777777" w:rsidR="007F5ADF" w:rsidRPr="00142BB5" w:rsidRDefault="00000000" w:rsidP="007F5ADF">
      <w:pPr>
        <w:spacing w:after="160"/>
        <w:ind w:right="0"/>
        <w:jc w:val="both"/>
        <w:rPr>
          <w:rFonts w:ascii="Arial" w:eastAsia="Times New Roman" w:hAnsi="Arial" w:cs="Arial"/>
          <w:lang w:val="en-US"/>
        </w:rPr>
      </w:pPr>
      <w:r>
        <w:rPr>
          <w:rFonts w:ascii="Arial" w:hAnsi="Arial" w:cs="Arial"/>
        </w:rPr>
        <w:pict w14:anchorId="0FDB75FC">
          <v:rect id="_x0000_i1027" style="width:451.3pt;height:1.5pt" o:hralign="center" o:hrstd="t" o:hrnoshade="t" o:hr="t" fillcolor="#48f89b" stroked="f"/>
        </w:pict>
      </w:r>
    </w:p>
    <w:p w14:paraId="5CCA8706" w14:textId="3BA369B6" w:rsidR="007F5ADF" w:rsidRPr="00142BB5" w:rsidRDefault="00D80C4C" w:rsidP="007F5ADF">
      <w:pPr>
        <w:spacing w:before="280" w:after="100"/>
        <w:rPr>
          <w:lang w:val="el-GR"/>
        </w:rPr>
      </w:pPr>
      <w:r w:rsidRPr="00142BB5">
        <w:rPr>
          <w:rFonts w:ascii="Arial" w:eastAsia="Arial" w:hAnsi="Arial" w:cs="Arial"/>
          <w:b/>
          <w:bCs/>
          <w:color w:val="2A4396"/>
          <w:lang w:val="el-GR"/>
        </w:rPr>
        <w:t>Σχετικά με το</w:t>
      </w:r>
      <w:r w:rsidR="007F5ADF" w:rsidRPr="00142BB5">
        <w:rPr>
          <w:rFonts w:ascii="Arial" w:eastAsia="Arial" w:hAnsi="Arial" w:cs="Arial"/>
          <w:b/>
          <w:bCs/>
          <w:color w:val="2A4396"/>
          <w:lang w:val="el-GR"/>
        </w:rPr>
        <w:t xml:space="preserve"> </w:t>
      </w:r>
      <w:r w:rsidR="007F5ADF" w:rsidRPr="00142BB5">
        <w:rPr>
          <w:rFonts w:ascii="Arial" w:eastAsia="Arial" w:hAnsi="Arial" w:cs="Arial"/>
          <w:b/>
          <w:bCs/>
          <w:color w:val="2A4396"/>
          <w:lang w:val="en-US"/>
        </w:rPr>
        <w:t>ERUA</w:t>
      </w:r>
    </w:p>
    <w:p w14:paraId="17549200" w14:textId="1CC7C141" w:rsidR="00D80C4C" w:rsidRPr="00142BB5" w:rsidRDefault="00D80C4C" w:rsidP="00D80C4C">
      <w:pPr>
        <w:spacing w:before="80" w:after="120"/>
        <w:rPr>
          <w:rFonts w:ascii="Arial" w:eastAsia="Times New Roman" w:hAnsi="Arial" w:cs="Arial"/>
          <w:color w:val="000000"/>
          <w:lang w:val="el-GR"/>
        </w:rPr>
      </w:pPr>
      <w:r w:rsidRPr="00142BB5">
        <w:rPr>
          <w:rFonts w:ascii="Arial" w:eastAsia="Times New Roman" w:hAnsi="Arial" w:cs="Arial"/>
          <w:color w:val="000000"/>
          <w:lang w:val="el-GR"/>
        </w:rPr>
        <w:t>Η Ευρωπαϊκή Συμμαχία των Πανεπιστημίων της Μεταρρύθμισης (ERUA) είναι μια ευρωπαϊκή πανεπιστημιακή συμμαχία που συγχρηματοδοτείται από την Ευρωπαϊκή Ένωση στο πλαίσιο του προγράμματος Erasmus+. Το ERUA ενώνει οκτώ πανεπιστήμια από όλη την Ευρώπη με κοινή δέσμευση σε μια μεταρρυθμιστική ανώτατη εκπαίδευση στις κοινωνικές επιστήμες, τις ανθρωπιστικές επιστήμες και τις τέχνες. Η συμμαχία εργάζεται για την προώθηση μιας συμπεριληπτικής, δημοκρατικής και διεθνώς συνδεδεμένης ακαδημαϊκής συνεργασίας.</w:t>
      </w:r>
    </w:p>
    <w:p w14:paraId="17969E50" w14:textId="7B6C04AC" w:rsidR="007F5ADF" w:rsidRPr="00142BB5" w:rsidRDefault="00D80C4C" w:rsidP="00D80C4C">
      <w:pPr>
        <w:spacing w:before="80" w:after="80"/>
        <w:rPr>
          <w:lang w:val="el-GR"/>
        </w:rPr>
      </w:pPr>
      <w:proofErr w:type="spellStart"/>
      <w:r w:rsidRPr="00142BB5">
        <w:rPr>
          <w:rFonts w:ascii="Arial" w:eastAsia="Arial" w:hAnsi="Arial" w:cs="Arial"/>
          <w:b/>
          <w:bCs/>
          <w:color w:val="2A4396"/>
          <w:lang w:val="el-GR"/>
        </w:rPr>
        <w:t>Ιστότοπος</w:t>
      </w:r>
      <w:proofErr w:type="spellEnd"/>
      <w:r w:rsidR="007F5ADF" w:rsidRPr="00142BB5">
        <w:rPr>
          <w:rFonts w:ascii="Arial" w:eastAsia="Arial" w:hAnsi="Arial" w:cs="Arial"/>
          <w:b/>
          <w:bCs/>
          <w:color w:val="2A4396"/>
          <w:lang w:val="el-GR"/>
        </w:rPr>
        <w:t xml:space="preserve">: </w:t>
      </w:r>
      <w:proofErr w:type="spellStart"/>
      <w:r w:rsidR="007F5ADF" w:rsidRPr="00142BB5">
        <w:rPr>
          <w:rFonts w:ascii="Arial" w:eastAsia="Arial" w:hAnsi="Arial" w:cs="Arial"/>
          <w:color w:val="0070C0"/>
          <w:u w:val="single"/>
          <w:lang w:val="en-US"/>
        </w:rPr>
        <w:t>erua</w:t>
      </w:r>
      <w:proofErr w:type="spellEnd"/>
      <w:r w:rsidR="007F5ADF" w:rsidRPr="00142BB5">
        <w:rPr>
          <w:rFonts w:ascii="Arial" w:eastAsia="Arial" w:hAnsi="Arial" w:cs="Arial"/>
          <w:color w:val="0070C0"/>
          <w:u w:val="single"/>
          <w:lang w:val="el-GR"/>
        </w:rPr>
        <w:t>-</w:t>
      </w:r>
      <w:proofErr w:type="spellStart"/>
      <w:r w:rsidR="007F5ADF" w:rsidRPr="00142BB5">
        <w:rPr>
          <w:rFonts w:ascii="Arial" w:eastAsia="Arial" w:hAnsi="Arial" w:cs="Arial"/>
          <w:color w:val="0070C0"/>
          <w:u w:val="single"/>
          <w:lang w:val="en-US"/>
        </w:rPr>
        <w:t>eui</w:t>
      </w:r>
      <w:proofErr w:type="spellEnd"/>
      <w:r w:rsidR="007F5ADF" w:rsidRPr="00142BB5">
        <w:rPr>
          <w:rFonts w:ascii="Arial" w:eastAsia="Arial" w:hAnsi="Arial" w:cs="Arial"/>
          <w:color w:val="0070C0"/>
          <w:u w:val="single"/>
          <w:lang w:val="el-GR"/>
        </w:rPr>
        <w:t>.</w:t>
      </w:r>
      <w:proofErr w:type="spellStart"/>
      <w:r w:rsidR="007F5ADF" w:rsidRPr="00142BB5">
        <w:rPr>
          <w:rFonts w:ascii="Arial" w:eastAsia="Arial" w:hAnsi="Arial" w:cs="Arial"/>
          <w:color w:val="0070C0"/>
          <w:u w:val="single"/>
          <w:lang w:val="en-US"/>
        </w:rPr>
        <w:t>eu</w:t>
      </w:r>
      <w:proofErr w:type="spellEnd"/>
    </w:p>
    <w:p w14:paraId="08442261" w14:textId="77777777" w:rsidR="007F5ADF" w:rsidRPr="00142BB5" w:rsidRDefault="007F5ADF" w:rsidP="007F5ADF">
      <w:pPr>
        <w:spacing w:after="160"/>
        <w:ind w:right="0"/>
        <w:jc w:val="both"/>
        <w:rPr>
          <w:rFonts w:ascii="Arial" w:eastAsia="Times New Roman" w:hAnsi="Arial" w:cs="Arial"/>
          <w:lang w:val="el-GR"/>
        </w:rPr>
      </w:pPr>
    </w:p>
    <w:sectPr w:rsidR="007F5ADF" w:rsidRPr="00142BB5" w:rsidSect="007E16D0">
      <w:headerReference w:type="default" r:id="rId8"/>
      <w:footerReference w:type="default" r:id="rId9"/>
      <w:pgSz w:w="11906" w:h="16838"/>
      <w:pgMar w:top="720" w:right="720" w:bottom="720" w:left="720" w:header="0" w:footer="36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ED8E8" w14:textId="77777777" w:rsidR="004C7E2D" w:rsidRDefault="004C7E2D">
      <w:pPr>
        <w:spacing w:after="0"/>
      </w:pPr>
      <w:r>
        <w:separator/>
      </w:r>
    </w:p>
  </w:endnote>
  <w:endnote w:type="continuationSeparator" w:id="0">
    <w:p w14:paraId="36304203" w14:textId="77777777" w:rsidR="004C7E2D" w:rsidRDefault="004C7E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0FC4234-3138-450D-A8A1-FD53535A6C50}"/>
    <w:embedBold r:id="rId2" w:fontKey="{A3230FDD-48BA-427A-8A3B-9AEC01089B1E}"/>
    <w:embedItalic r:id="rId3" w:fontKey="{8E79026A-1119-46D0-B88A-354EEBADDC9F}"/>
    <w:embedBoldItalic r:id="rId4" w:fontKey="{8F3B4B28-DA80-4AD2-BE46-17F807730535}"/>
  </w:font>
  <w:font w:name="Calibri Light">
    <w:panose1 w:val="020F0302020204030204"/>
    <w:charset w:val="00"/>
    <w:family w:val="swiss"/>
    <w:pitch w:val="variable"/>
    <w:sig w:usb0="E4002EFF" w:usb1="C200247B" w:usb2="00000009" w:usb3="00000000" w:csb0="000001FF" w:csb1="00000000"/>
    <w:embedRegular r:id="rId5" w:fontKey="{381D1166-079C-43EA-8376-3DFCCBBAE8D0}"/>
    <w:embedBold r:id="rId6" w:fontKey="{B60B5ED3-6CA0-42EF-9525-7ABB7DFCA0D8}"/>
  </w:font>
  <w:font w:name="Georgia">
    <w:panose1 w:val="02040502050405020303"/>
    <w:charset w:val="A1"/>
    <w:family w:val="roman"/>
    <w:pitch w:val="variable"/>
    <w:sig w:usb0="00000287" w:usb1="00000000" w:usb2="00000000" w:usb3="00000000" w:csb0="0000009F" w:csb1="00000000"/>
    <w:embedItalic r:id="rId7" w:fontKey="{4206598C-B50B-4EC4-8B04-C516A5A1606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621FD" w14:textId="72082878" w:rsidR="00752235" w:rsidRDefault="00D72F49">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59264" behindDoc="1" locked="0" layoutInCell="1" hidden="0" allowOverlap="1" wp14:anchorId="240F1445" wp14:editId="4E7FBE3C">
          <wp:simplePos x="0" y="0"/>
          <wp:positionH relativeFrom="column">
            <wp:posOffset>-408940</wp:posOffset>
          </wp:positionH>
          <wp:positionV relativeFrom="paragraph">
            <wp:posOffset>-310515</wp:posOffset>
          </wp:positionV>
          <wp:extent cx="6574155" cy="716915"/>
          <wp:effectExtent l="0" t="0" r="0" b="6985"/>
          <wp:wrapNone/>
          <wp:docPr id="1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574155" cy="716915"/>
                  </a:xfrm>
                  <a:prstGeom prst="rect">
                    <a:avLst/>
                  </a:prstGeom>
                  <a:ln/>
                </pic:spPr>
              </pic:pic>
            </a:graphicData>
          </a:graphic>
        </wp:anchor>
      </w:drawing>
    </w:r>
    <w:r w:rsidR="00DB1D14">
      <w:rPr>
        <w:noProof/>
      </w:rPr>
      <w:drawing>
        <wp:anchor distT="0" distB="0" distL="114300" distR="114300" simplePos="0" relativeHeight="251661312" behindDoc="0" locked="0" layoutInCell="1" allowOverlap="1" wp14:anchorId="782EFCE2" wp14:editId="3DA85480">
          <wp:simplePos x="0" y="0"/>
          <wp:positionH relativeFrom="column">
            <wp:posOffset>4357028</wp:posOffset>
          </wp:positionH>
          <wp:positionV relativeFrom="paragraph">
            <wp:posOffset>-126365</wp:posOffset>
          </wp:positionV>
          <wp:extent cx="691819" cy="175715"/>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1819" cy="175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1D14">
      <w:rPr>
        <w:noProof/>
      </w:rPr>
      <mc:AlternateContent>
        <mc:Choice Requires="wps">
          <w:drawing>
            <wp:anchor distT="0" distB="0" distL="114300" distR="114300" simplePos="0" relativeHeight="251660288" behindDoc="0" locked="0" layoutInCell="1" allowOverlap="1" wp14:anchorId="7DBE89A3" wp14:editId="3E056D18">
              <wp:simplePos x="0" y="0"/>
              <wp:positionH relativeFrom="column">
                <wp:posOffset>4358640</wp:posOffset>
              </wp:positionH>
              <wp:positionV relativeFrom="paragraph">
                <wp:posOffset>-165735</wp:posOffset>
              </wp:positionV>
              <wp:extent cx="678180" cy="236220"/>
              <wp:effectExtent l="0" t="0" r="7620" b="0"/>
              <wp:wrapNone/>
              <wp:docPr id="1" name="Rettangolo 1"/>
              <wp:cNvGraphicFramePr/>
              <a:graphic xmlns:a="http://schemas.openxmlformats.org/drawingml/2006/main">
                <a:graphicData uri="http://schemas.microsoft.com/office/word/2010/wordprocessingShape">
                  <wps:wsp>
                    <wps:cNvSpPr/>
                    <wps:spPr>
                      <a:xfrm>
                        <a:off x="0" y="0"/>
                        <a:ext cx="678180" cy="2362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543A96" id="Rettangolo 1" o:spid="_x0000_s1026" style="position:absolute;margin-left:343.2pt;margin-top:-13.05pt;width:53.4pt;height:18.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GoqfQIAAF0FAAAOAAAAZHJzL2Uyb0RvYy54bWysVE1v2zAMvQ/YfxB0Xx1n/VoQpwhSdBhQ&#10;tEXboWdFlmIDsqhRSpzs14+SP9J1xQ7DclAk8/GRfCI1v9o3hu0U+hpswfOTCWfKSihruyn49+eb&#10;T5ec+SBsKQxYVfCD8vxq8fHDvHUzNYUKTKmQEYn1s9YVvArBzbLMy0o1wp+AU5aMGrARgY64yUoU&#10;LbE3JptOJudZC1g6BKm8p6/XnZEvEr/WSoZ7rb0KzBSccgtpxbSu45ot5mK2QeGqWvZpiH/IohG1&#10;paAj1bUIgm2x/oOqqSWCBx1OJDQZaF1LlWqgavLJm2qeKuFUqoXE8W6Uyf8/Wnm3e3IPSDK0zs88&#10;bWMVe41N/Kf82D6JdRjFUvvAJH08v7jML0lSSabp5/PpNImZHZ0d+vBVQcPipuBId5EkErtbHygg&#10;QQdIjOXB1OVNbUw6xPtXK4NsJ+jm1ps83hR5/IYyNmItRK/OHL9kx0rSLhyMijhjH5VmdUm5T1Mi&#10;qcmOQYSUyoa8M1WiVF3sswn9huhDWimXRBiZNcUfuXuCAdmRDNxdlj0+uqrUo6Pz5G+Jdc6jR4oM&#10;NozOTW0B3yMwVFUfucMPInXSRJXWUB4ekCF0E+KdvKnp2m6FDw8CaSTopmnMwz0t2kBbcOh3nFWA&#10;P9/7HvHUqWTlrKURK7j/sRWoODPfLPXwl/z0NM5kOpyeXVAHMXxtWb+22G2zAuqFnB4UJ9M24oMZ&#10;thqheaHXYBmjkklYSbELLgMOh1XoRp/eE6mWywSjOXQi3NonJyN5VDW25fP+RaDrezdQ09/BMI5i&#10;9qaFO2z0tLDcBtB16u+jrr3eNMOpcfr3Jj4Sr88JdXwVF78AAAD//wMAUEsDBBQABgAIAAAAIQAf&#10;aGNH4QAAAAoBAAAPAAAAZHJzL2Rvd25yZXYueG1sTI/LTsMwEEX3SPyDNUhsUOs8UGhDnAqQkNiw&#10;aKlQl25sYqvxOIrdJOXrGVawHN2je89Um9l1bNRDsB4FpMsEmMbGK4utgP3H62IFLESJSnYetYCL&#10;DrCpr68qWSo/4VaPu9gyKsFQSgEmxr7kPDRGOxmWvtdI2ZcfnIx0Di1Xg5yo3HU8S5KCO2mRFozs&#10;9YvRzWl3dgLeL3n+Nt7lp2lv89Z+88Pzp/FC3N7MT4/Aop7jHwy/+qQONTkd/RlVYJ2AYlXcEypg&#10;kRUpMCIe1nkG7EhomgKvK/7/hfoHAAD//wMAUEsBAi0AFAAGAAgAAAAhALaDOJL+AAAA4QEAABMA&#10;AAAAAAAAAAAAAAAAAAAAAFtDb250ZW50X1R5cGVzXS54bWxQSwECLQAUAAYACAAAACEAOP0h/9YA&#10;AACUAQAACwAAAAAAAAAAAAAAAAAvAQAAX3JlbHMvLnJlbHNQSwECLQAUAAYACAAAACEAc+xqKn0C&#10;AABdBQAADgAAAAAAAAAAAAAAAAAuAgAAZHJzL2Uyb0RvYy54bWxQSwECLQAUAAYACAAAACEAH2hj&#10;R+EAAAAKAQAADwAAAAAAAAAAAAAAAADXBAAAZHJzL2Rvd25yZXYueG1sUEsFBgAAAAAEAAQA8wAA&#10;AOUFAAAAAA==&#10;" fillcolor="white [3212]"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2E0F78" w14:textId="77777777" w:rsidR="004C7E2D" w:rsidRDefault="004C7E2D">
      <w:pPr>
        <w:spacing w:after="0"/>
      </w:pPr>
      <w:r>
        <w:separator/>
      </w:r>
    </w:p>
  </w:footnote>
  <w:footnote w:type="continuationSeparator" w:id="0">
    <w:p w14:paraId="64E69F19" w14:textId="77777777" w:rsidR="004C7E2D" w:rsidRDefault="004C7E2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23A9F" w14:textId="77777777" w:rsidR="00752235" w:rsidRDefault="00311249">
    <w:pPr>
      <w:pBdr>
        <w:top w:val="nil"/>
        <w:left w:val="nil"/>
        <w:bottom w:val="nil"/>
        <w:right w:val="nil"/>
        <w:between w:val="nil"/>
      </w:pBdr>
      <w:tabs>
        <w:tab w:val="center" w:pos="4680"/>
        <w:tab w:val="right" w:pos="9360"/>
      </w:tabs>
      <w:spacing w:after="500"/>
      <w:rPr>
        <w:color w:val="000000"/>
      </w:rPr>
    </w:pPr>
    <w:r>
      <w:rPr>
        <w:noProof/>
      </w:rPr>
      <w:drawing>
        <wp:anchor distT="0" distB="0" distL="0" distR="0" simplePos="0" relativeHeight="251658240" behindDoc="1" locked="0" layoutInCell="1" hidden="0" allowOverlap="1" wp14:anchorId="5C6C8E9A" wp14:editId="4BA79C96">
          <wp:simplePos x="0" y="0"/>
          <wp:positionH relativeFrom="column">
            <wp:posOffset>4357315</wp:posOffset>
          </wp:positionH>
          <wp:positionV relativeFrom="paragraph">
            <wp:posOffset>127220</wp:posOffset>
          </wp:positionV>
          <wp:extent cx="1721796" cy="1721796"/>
          <wp:effectExtent l="0" t="0" r="0" b="0"/>
          <wp:wrapNone/>
          <wp:docPr id="1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21796" cy="1721796"/>
                  </a:xfrm>
                  <a:prstGeom prst="rect">
                    <a:avLst/>
                  </a:prstGeom>
                  <a:ln/>
                </pic:spPr>
              </pic:pic>
            </a:graphicData>
          </a:graphic>
        </wp:anchor>
      </w:drawing>
    </w:r>
  </w:p>
  <w:p w14:paraId="558FBEC7" w14:textId="77777777" w:rsidR="00752235" w:rsidRDefault="00752235">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3E2CED"/>
    <w:multiLevelType w:val="multilevel"/>
    <w:tmpl w:val="587AB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EBD4414"/>
    <w:multiLevelType w:val="multilevel"/>
    <w:tmpl w:val="D9CC1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96340671">
    <w:abstractNumId w:val="1"/>
  </w:num>
  <w:num w:numId="2" w16cid:durableId="20851010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235"/>
    <w:rsid w:val="00142BB5"/>
    <w:rsid w:val="00311249"/>
    <w:rsid w:val="00365706"/>
    <w:rsid w:val="003838F9"/>
    <w:rsid w:val="00386E13"/>
    <w:rsid w:val="003F1044"/>
    <w:rsid w:val="004C7E2D"/>
    <w:rsid w:val="005D05A9"/>
    <w:rsid w:val="00646610"/>
    <w:rsid w:val="006D74FE"/>
    <w:rsid w:val="00752235"/>
    <w:rsid w:val="007E16D0"/>
    <w:rsid w:val="007F5ADF"/>
    <w:rsid w:val="00921AA8"/>
    <w:rsid w:val="00A44F47"/>
    <w:rsid w:val="00A70655"/>
    <w:rsid w:val="00AF5BC5"/>
    <w:rsid w:val="00C8250B"/>
    <w:rsid w:val="00D21D03"/>
    <w:rsid w:val="00D72F49"/>
    <w:rsid w:val="00D80C4C"/>
    <w:rsid w:val="00D869B1"/>
    <w:rsid w:val="00DB1D14"/>
    <w:rsid w:val="00DE43AE"/>
  </w:rsids>
  <m:mathPr>
    <m:mathFont m:val="Cambria Math"/>
    <m:brkBin m:val="before"/>
    <m:brkBinSub m:val="--"/>
    <m:smallFrac m:val="0"/>
    <m:dispDef/>
    <m:lMargin m:val="0"/>
    <m:rMargin m:val="0"/>
    <m:defJc m:val="centerGroup"/>
    <m:wrapIndent m:val="1440"/>
    <m:intLim m:val="subSup"/>
    <m:naryLim m:val="undOvr"/>
  </m:mathPr>
  <w:themeFontLang w:val="it-IT"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50F342"/>
  <w15:docId w15:val="{8608D29F-573F-4815-84A2-7F389EA1B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it-IT" w:bidi="ar-SA"/>
      </w:rPr>
    </w:rPrDefault>
    <w:pPrDefault>
      <w:pPr>
        <w:spacing w:after="300"/>
        <w:ind w:righ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pPr>
      <w:spacing w:after="360"/>
      <w:outlineLvl w:val="0"/>
    </w:pPr>
    <w:rPr>
      <w:smallCaps/>
      <w:color w:val="266E8B"/>
      <w:sz w:val="20"/>
      <w:szCs w:val="20"/>
    </w:rPr>
  </w:style>
  <w:style w:type="paragraph" w:styleId="2">
    <w:name w:val="heading 2"/>
    <w:basedOn w:val="a"/>
    <w:next w:val="a"/>
    <w:link w:val="2Char"/>
    <w:uiPriority w:val="9"/>
    <w:semiHidden/>
    <w:unhideWhenUsed/>
    <w:qFormat/>
    <w:pPr>
      <w:keepNext/>
      <w:keepLines/>
      <w:spacing w:before="40" w:line="288" w:lineRule="auto"/>
      <w:outlineLvl w:val="1"/>
    </w:pPr>
    <w:rPr>
      <w:color w:val="266E8B"/>
      <w:sz w:val="26"/>
      <w:szCs w:val="2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link w:val="Char"/>
    <w:uiPriority w:val="10"/>
    <w:qFormat/>
    <w:pPr>
      <w:spacing w:after="120"/>
    </w:pPr>
    <w:rPr>
      <w:b/>
      <w:bCs/>
      <w:smallCaps/>
      <w:sz w:val="96"/>
      <w:szCs w:val="96"/>
    </w:rPr>
  </w:style>
  <w:style w:type="paragraph" w:styleId="Web">
    <w:name w:val="Normal (Web)"/>
    <w:basedOn w:val="a"/>
    <w:uiPriority w:val="99"/>
    <w:semiHidden/>
    <w:unhideWhenUsed/>
    <w:rsid w:val="00F46FBE"/>
    <w:pPr>
      <w:spacing w:before="100" w:beforeAutospacing="1" w:after="100" w:afterAutospacing="1"/>
    </w:pPr>
    <w:rPr>
      <w:rFonts w:ascii="Times New Roman" w:hAnsi="Times New Roman" w:cs="Times New Roman"/>
    </w:rPr>
  </w:style>
  <w:style w:type="character" w:customStyle="1" w:styleId="1Char">
    <w:name w:val="Επικεφαλίδα 1 Char"/>
    <w:basedOn w:val="a0"/>
    <w:link w:val="1"/>
    <w:uiPriority w:val="8"/>
    <w:semiHidden/>
    <w:rsid w:val="001C7EBA"/>
    <w:rPr>
      <w:rFonts w:asciiTheme="majorHAnsi" w:eastAsiaTheme="majorEastAsia" w:hAnsiTheme="majorHAnsi" w:cstheme="majorBidi"/>
      <w:caps/>
      <w:color w:val="276E8B" w:themeColor="accent1" w:themeShade="BF"/>
      <w:kern w:val="20"/>
      <w:sz w:val="20"/>
      <w:szCs w:val="20"/>
    </w:rPr>
  </w:style>
  <w:style w:type="character" w:customStyle="1" w:styleId="2Char">
    <w:name w:val="Επικεφαλίδα 2 Char"/>
    <w:basedOn w:val="a0"/>
    <w:link w:val="2"/>
    <w:uiPriority w:val="9"/>
    <w:semiHidden/>
    <w:rsid w:val="001C7EBA"/>
    <w:rPr>
      <w:rFonts w:asciiTheme="majorHAnsi" w:eastAsiaTheme="majorEastAsia" w:hAnsiTheme="majorHAnsi" w:cstheme="majorBidi"/>
      <w:color w:val="276E8B" w:themeColor="accent1" w:themeShade="BF"/>
      <w:kern w:val="20"/>
      <w:sz w:val="26"/>
      <w:szCs w:val="26"/>
    </w:rPr>
  </w:style>
  <w:style w:type="paragraph" w:styleId="a4">
    <w:name w:val="Salutation"/>
    <w:basedOn w:val="a"/>
    <w:link w:val="Char0"/>
    <w:uiPriority w:val="4"/>
    <w:unhideWhenUsed/>
    <w:qFormat/>
    <w:rsid w:val="001C7EBA"/>
  </w:style>
  <w:style w:type="character" w:customStyle="1" w:styleId="Char0">
    <w:name w:val="Χαιρετισμός Char"/>
    <w:basedOn w:val="a0"/>
    <w:link w:val="a4"/>
    <w:uiPriority w:val="4"/>
    <w:rsid w:val="001C7EBA"/>
  </w:style>
  <w:style w:type="paragraph" w:styleId="a5">
    <w:name w:val="Closing"/>
    <w:basedOn w:val="a"/>
    <w:next w:val="a6"/>
    <w:link w:val="Char1"/>
    <w:uiPriority w:val="6"/>
    <w:unhideWhenUsed/>
    <w:qFormat/>
    <w:rsid w:val="001C7EBA"/>
    <w:pPr>
      <w:spacing w:before="480" w:after="960"/>
    </w:pPr>
    <w:rPr>
      <w:rFonts w:eastAsiaTheme="minorHAnsi"/>
      <w:kern w:val="20"/>
      <w:szCs w:val="20"/>
    </w:rPr>
  </w:style>
  <w:style w:type="character" w:customStyle="1" w:styleId="Char1">
    <w:name w:val="Κλείσιμο Char"/>
    <w:basedOn w:val="a0"/>
    <w:link w:val="a5"/>
    <w:uiPriority w:val="6"/>
    <w:rsid w:val="001C7EBA"/>
    <w:rPr>
      <w:rFonts w:eastAsiaTheme="minorHAnsi"/>
      <w:kern w:val="20"/>
      <w:szCs w:val="20"/>
    </w:rPr>
  </w:style>
  <w:style w:type="paragraph" w:styleId="a6">
    <w:name w:val="Signature"/>
    <w:basedOn w:val="a"/>
    <w:link w:val="Char2"/>
    <w:uiPriority w:val="7"/>
    <w:unhideWhenUsed/>
    <w:qFormat/>
    <w:rsid w:val="001C7EBA"/>
    <w:pPr>
      <w:spacing w:before="40" w:after="0"/>
    </w:pPr>
    <w:rPr>
      <w:rFonts w:eastAsiaTheme="minorHAnsi"/>
      <w:b/>
      <w:bCs/>
      <w:color w:val="595959" w:themeColor="text1" w:themeTint="A6"/>
      <w:kern w:val="20"/>
      <w:szCs w:val="20"/>
    </w:rPr>
  </w:style>
  <w:style w:type="character" w:customStyle="1" w:styleId="Char2">
    <w:name w:val="Υπογραφή Char"/>
    <w:basedOn w:val="a0"/>
    <w:link w:val="a6"/>
    <w:uiPriority w:val="7"/>
    <w:rsid w:val="001C7EBA"/>
    <w:rPr>
      <w:rFonts w:eastAsiaTheme="minorHAnsi"/>
      <w:b/>
      <w:bCs/>
      <w:color w:val="595959" w:themeColor="text1" w:themeTint="A6"/>
      <w:kern w:val="20"/>
      <w:szCs w:val="20"/>
    </w:rPr>
  </w:style>
  <w:style w:type="paragraph" w:customStyle="1" w:styleId="ContactInfo">
    <w:name w:val="Contact Info"/>
    <w:basedOn w:val="a"/>
    <w:uiPriority w:val="10"/>
    <w:qFormat/>
    <w:rsid w:val="007B22FA"/>
    <w:pPr>
      <w:spacing w:before="40" w:after="40" w:line="274" w:lineRule="auto"/>
      <w:ind w:right="0"/>
    </w:pPr>
    <w:rPr>
      <w:rFonts w:asciiTheme="majorHAnsi" w:eastAsiaTheme="minorHAnsi" w:hAnsiTheme="majorHAnsi"/>
      <w:color w:val="595959" w:themeColor="text1" w:themeTint="A6"/>
      <w:kern w:val="20"/>
      <w:szCs w:val="20"/>
    </w:rPr>
  </w:style>
  <w:style w:type="character" w:customStyle="1" w:styleId="Char">
    <w:name w:val="Τίτλος Char"/>
    <w:basedOn w:val="a0"/>
    <w:link w:val="a3"/>
    <w:uiPriority w:val="1"/>
    <w:rsid w:val="001C7EBA"/>
    <w:rPr>
      <w:rFonts w:asciiTheme="majorHAnsi" w:eastAsiaTheme="majorEastAsia" w:hAnsiTheme="majorHAnsi" w:cstheme="majorBidi"/>
      <w:b/>
      <w:bCs/>
      <w:caps/>
      <w:kern w:val="28"/>
      <w:sz w:val="96"/>
      <w:szCs w:val="96"/>
    </w:rPr>
  </w:style>
  <w:style w:type="table" w:styleId="1-2">
    <w:name w:val="Grid Table 1 Light Accent 2"/>
    <w:basedOn w:val="a1"/>
    <w:uiPriority w:val="46"/>
    <w:rsid w:val="00F405F8"/>
    <w:pPr>
      <w:spacing w:before="120" w:after="120"/>
      <w:contextualSpacing/>
    </w:pPr>
    <w:rPr>
      <w:sz w:val="22"/>
      <w:szCs w:val="22"/>
    </w:rPr>
    <w:tblPr>
      <w:tblStyleRowBandSize w:val="1"/>
      <w:tblStyleColBandSize w:val="1"/>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paragraph" w:styleId="a7">
    <w:name w:val="header"/>
    <w:basedOn w:val="a"/>
    <w:link w:val="Char3"/>
    <w:uiPriority w:val="99"/>
    <w:semiHidden/>
    <w:rsid w:val="00376205"/>
    <w:pPr>
      <w:tabs>
        <w:tab w:val="center" w:pos="4680"/>
        <w:tab w:val="right" w:pos="9360"/>
      </w:tabs>
    </w:pPr>
  </w:style>
  <w:style w:type="character" w:customStyle="1" w:styleId="Char3">
    <w:name w:val="Κεφαλίδα Char"/>
    <w:basedOn w:val="a0"/>
    <w:link w:val="a7"/>
    <w:uiPriority w:val="99"/>
    <w:semiHidden/>
    <w:rsid w:val="001C7EBA"/>
  </w:style>
  <w:style w:type="paragraph" w:styleId="a8">
    <w:name w:val="footer"/>
    <w:basedOn w:val="a"/>
    <w:link w:val="Char4"/>
    <w:uiPriority w:val="99"/>
    <w:semiHidden/>
    <w:rsid w:val="00376205"/>
    <w:pPr>
      <w:tabs>
        <w:tab w:val="center" w:pos="4680"/>
        <w:tab w:val="right" w:pos="9360"/>
      </w:tabs>
    </w:pPr>
  </w:style>
  <w:style w:type="character" w:customStyle="1" w:styleId="Char4">
    <w:name w:val="Υποσέλιδο Char"/>
    <w:basedOn w:val="a0"/>
    <w:link w:val="a8"/>
    <w:uiPriority w:val="99"/>
    <w:semiHidden/>
    <w:rsid w:val="001C7EBA"/>
  </w:style>
  <w:style w:type="paragraph" w:customStyle="1" w:styleId="RecipientName">
    <w:name w:val="Recipient Name"/>
    <w:basedOn w:val="a"/>
    <w:next w:val="a"/>
    <w:qFormat/>
    <w:rsid w:val="007B22FA"/>
    <w:pPr>
      <w:spacing w:after="0"/>
    </w:pPr>
    <w:rPr>
      <w:b/>
    </w:rPr>
  </w:style>
  <w:style w:type="paragraph" w:customStyle="1" w:styleId="Address">
    <w:name w:val="Address"/>
    <w:basedOn w:val="a"/>
    <w:next w:val="a"/>
    <w:qFormat/>
    <w:rsid w:val="007B22FA"/>
    <w:pPr>
      <w:spacing w:after="480"/>
    </w:pPr>
  </w:style>
  <w:style w:type="paragraph" w:styleId="a9">
    <w:name w:val="Date"/>
    <w:basedOn w:val="a"/>
    <w:next w:val="a"/>
    <w:link w:val="Char5"/>
    <w:uiPriority w:val="99"/>
    <w:rsid w:val="007B22FA"/>
    <w:pPr>
      <w:spacing w:after="600"/>
    </w:pPr>
  </w:style>
  <w:style w:type="character" w:customStyle="1" w:styleId="Char5">
    <w:name w:val="Ημερομηνία Char"/>
    <w:basedOn w:val="a0"/>
    <w:link w:val="a9"/>
    <w:uiPriority w:val="99"/>
    <w:rsid w:val="007B22FA"/>
  </w:style>
  <w:style w:type="character" w:styleId="aa">
    <w:name w:val="Placeholder Text"/>
    <w:basedOn w:val="a0"/>
    <w:uiPriority w:val="99"/>
    <w:semiHidden/>
    <w:rsid w:val="007B22FA"/>
    <w:rPr>
      <w:color w:val="808080"/>
    </w:rPr>
  </w:style>
  <w:style w:type="paragraph" w:styleId="ab">
    <w:name w:val="List Paragraph"/>
    <w:basedOn w:val="a"/>
    <w:uiPriority w:val="34"/>
    <w:semiHidden/>
    <w:qFormat/>
    <w:rsid w:val="00837CE9"/>
    <w:pPr>
      <w:ind w:left="720"/>
      <w:contextualSpacing/>
    </w:pPr>
  </w:style>
  <w:style w:type="paragraph" w:styleId="ac">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styleId="ad">
    <w:name w:val="Table Grid"/>
    <w:basedOn w:val="a1"/>
    <w:uiPriority w:val="39"/>
    <w:rsid w:val="007F5AD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88075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baJ9xVd1h2DV0LpeyHWh+EoazA==">CgMxLjAyDmguM2hqc3QzbHZ5bjQyOAByITFzNW5VUkpnSmlSTWlmTjB1YTFHM1FIVENFYUk2REhIUg==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595</Words>
  <Characters>3216</Characters>
  <Application>Microsoft Office Word</Application>
  <DocSecurity>0</DocSecurity>
  <Lines>26</Lines>
  <Paragraphs>7</Paragraphs>
  <ScaleCrop>false</ScaleCrop>
  <HeadingPairs>
    <vt:vector size="4" baseType="variant">
      <vt:variant>
        <vt:lpstr>Τίτλος</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c.domenella@unimc.it</dc:creator>
  <cp:lastModifiedBy>Taka Katerina</cp:lastModifiedBy>
  <cp:revision>6</cp:revision>
  <cp:lastPrinted>2026-05-07T12:45:00Z</cp:lastPrinted>
  <dcterms:created xsi:type="dcterms:W3CDTF">2026-05-06T14:00:00Z</dcterms:created>
  <dcterms:modified xsi:type="dcterms:W3CDTF">2026-05-07T12:56:00Z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