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84" w:rsidRPr="00A70FE1" w:rsidRDefault="00CF6684" w:rsidP="004E689B">
      <w:pPr>
        <w:jc w:val="center"/>
        <w:rPr>
          <w:b/>
          <w:sz w:val="28"/>
        </w:rPr>
      </w:pPr>
      <w:r w:rsidRPr="00A70FE1">
        <w:rPr>
          <w:b/>
          <w:sz w:val="28"/>
        </w:rPr>
        <w:t>ΔΕΛΤΙΟ ΤΥΠΟΥ</w:t>
      </w:r>
    </w:p>
    <w:p w:rsidR="004E689B" w:rsidRDefault="00CF6684" w:rsidP="004E689B">
      <w:pPr>
        <w:jc w:val="center"/>
        <w:rPr>
          <w:sz w:val="26"/>
          <w:szCs w:val="26"/>
        </w:rPr>
      </w:pPr>
      <w:r w:rsidRPr="00A70FE1">
        <w:rPr>
          <w:sz w:val="26"/>
          <w:szCs w:val="26"/>
        </w:rPr>
        <w:t>Η Λέσβος στον παγκόσμιο χάρτη πρωτοβουλιών για την κλιματική αλλαγή</w:t>
      </w:r>
    </w:p>
    <w:p w:rsidR="00A70FE1" w:rsidRDefault="00735248" w:rsidP="004E689B">
      <w:pPr>
        <w:jc w:val="center"/>
        <w:rPr>
          <w:sz w:val="26"/>
          <w:szCs w:val="26"/>
        </w:rPr>
      </w:pPr>
      <w:r>
        <w:rPr>
          <w:sz w:val="26"/>
          <w:szCs w:val="26"/>
        </w:rPr>
        <w:pict>
          <v:rect id="_x0000_i1025" style="width:0;height:1.5pt" o:hralign="center" o:hrstd="t" o:hr="t" fillcolor="#a0a0a0" stroked="f"/>
        </w:pict>
      </w:r>
    </w:p>
    <w:p w:rsidR="00CF6684" w:rsidRPr="00575994" w:rsidRDefault="00CF6684" w:rsidP="001C102B">
      <w:pPr>
        <w:jc w:val="both"/>
        <w:rPr>
          <w:b/>
        </w:rPr>
      </w:pPr>
      <w:r w:rsidRPr="00575994">
        <w:rPr>
          <w:b/>
        </w:rPr>
        <w:t>Την Παρασκευή 25 Οκτωβρίου 2019, η Λέσβος συντονίστηκε με 123 πόλεις του Κόσμου σε μια κοινή δράση για την</w:t>
      </w:r>
      <w:r w:rsidR="004E689B">
        <w:rPr>
          <w:b/>
        </w:rPr>
        <w:t xml:space="preserve"> </w:t>
      </w:r>
      <w:r w:rsidRPr="00575994">
        <w:rPr>
          <w:b/>
        </w:rPr>
        <w:t>αντιμετώπιση της πρόκλησης της Κλιματικής Αλλαγής</w:t>
      </w:r>
      <w:r>
        <w:rPr>
          <w:b/>
        </w:rPr>
        <w:t xml:space="preserve"> σε τοπικό</w:t>
      </w:r>
      <w:r w:rsidR="004E689B">
        <w:rPr>
          <w:b/>
        </w:rPr>
        <w:t xml:space="preserve"> </w:t>
      </w:r>
      <w:r>
        <w:rPr>
          <w:b/>
        </w:rPr>
        <w:t>επίπεδο</w:t>
      </w:r>
      <w:r w:rsidRPr="00575994">
        <w:rPr>
          <w:b/>
        </w:rPr>
        <w:t>.</w:t>
      </w:r>
    </w:p>
    <w:p w:rsidR="00CF6684" w:rsidRDefault="00CF6684" w:rsidP="001C102B">
      <w:pPr>
        <w:jc w:val="both"/>
      </w:pPr>
      <w:r>
        <w:t xml:space="preserve">Το Πανεπιστήμιο Αιγαίου </w:t>
      </w:r>
      <w:r w:rsidRPr="00A90BF5">
        <w:t>με τις</w:t>
      </w:r>
      <w:r w:rsidR="004E689B">
        <w:t xml:space="preserve"> </w:t>
      </w:r>
      <w:r>
        <w:rPr>
          <w:rFonts w:ascii="Cambria" w:hAnsi="Cambria"/>
          <w:sz w:val="21"/>
          <w:szCs w:val="21"/>
        </w:rPr>
        <w:t>φοιτητικές ομάδες επιχειρηματικότητας</w:t>
      </w:r>
      <w:r w:rsidR="004E689B">
        <w:rPr>
          <w:rFonts w:ascii="Cambria" w:hAnsi="Cambria"/>
          <w:sz w:val="21"/>
          <w:szCs w:val="21"/>
        </w:rPr>
        <w:t xml:space="preserve"> </w:t>
      </w:r>
      <w:r>
        <w:rPr>
          <w:rFonts w:ascii="Cambria" w:hAnsi="Cambria"/>
          <w:sz w:val="21"/>
          <w:szCs w:val="21"/>
        </w:rPr>
        <w:t>«</w:t>
      </w:r>
      <w:r w:rsidRPr="00A90BF5">
        <w:rPr>
          <w:rFonts w:ascii="Cambria" w:hAnsi="Cambria"/>
          <w:i/>
          <w:sz w:val="21"/>
          <w:szCs w:val="21"/>
        </w:rPr>
        <w:t>Πράσινη Επιχειρηματικότητα</w:t>
      </w:r>
      <w:r>
        <w:rPr>
          <w:rFonts w:ascii="Cambria" w:hAnsi="Cambria"/>
          <w:sz w:val="21"/>
          <w:szCs w:val="21"/>
        </w:rPr>
        <w:t>», «</w:t>
      </w:r>
      <w:r w:rsidRPr="00A90BF5">
        <w:rPr>
          <w:rFonts w:ascii="Cambria" w:hAnsi="Cambria"/>
          <w:i/>
          <w:sz w:val="21"/>
          <w:szCs w:val="21"/>
        </w:rPr>
        <w:t>Β</w:t>
      </w:r>
      <w:proofErr w:type="spellStart"/>
      <w:r w:rsidRPr="00A90BF5">
        <w:rPr>
          <w:rFonts w:ascii="Cambria" w:hAnsi="Cambria"/>
          <w:i/>
          <w:sz w:val="21"/>
          <w:szCs w:val="21"/>
          <w:lang w:val="en-US"/>
        </w:rPr>
        <w:t>lue</w:t>
      </w:r>
      <w:proofErr w:type="spellEnd"/>
      <w:r w:rsidRPr="00A90BF5">
        <w:rPr>
          <w:rFonts w:ascii="Cambria" w:hAnsi="Cambria"/>
          <w:i/>
          <w:sz w:val="21"/>
          <w:szCs w:val="21"/>
        </w:rPr>
        <w:t xml:space="preserve"> </w:t>
      </w:r>
      <w:r w:rsidRPr="00A90BF5">
        <w:rPr>
          <w:rFonts w:ascii="Cambria" w:hAnsi="Cambria"/>
          <w:i/>
          <w:sz w:val="21"/>
          <w:szCs w:val="21"/>
          <w:lang w:val="en-US"/>
        </w:rPr>
        <w:t>AIM</w:t>
      </w:r>
      <w:r>
        <w:rPr>
          <w:rFonts w:ascii="Cambria" w:hAnsi="Cambria"/>
          <w:sz w:val="21"/>
          <w:szCs w:val="21"/>
        </w:rPr>
        <w:t>»</w:t>
      </w:r>
      <w:r w:rsidRPr="00786179">
        <w:rPr>
          <w:rFonts w:ascii="Cambria" w:hAnsi="Cambria"/>
          <w:sz w:val="21"/>
          <w:szCs w:val="21"/>
        </w:rPr>
        <w:t xml:space="preserve">, </w:t>
      </w:r>
      <w:r>
        <w:rPr>
          <w:rFonts w:ascii="Cambria" w:hAnsi="Cambria"/>
          <w:sz w:val="21"/>
          <w:szCs w:val="21"/>
        </w:rPr>
        <w:t>«</w:t>
      </w:r>
      <w:r w:rsidRPr="00A90BF5">
        <w:rPr>
          <w:rFonts w:ascii="Cambria" w:hAnsi="Cambria"/>
          <w:i/>
          <w:sz w:val="21"/>
          <w:szCs w:val="21"/>
          <w:lang w:val="en-US"/>
        </w:rPr>
        <w:t>Aegean</w:t>
      </w:r>
      <w:r w:rsidRPr="00A90BF5">
        <w:rPr>
          <w:rFonts w:ascii="Cambria" w:hAnsi="Cambria"/>
          <w:i/>
          <w:sz w:val="21"/>
          <w:szCs w:val="21"/>
        </w:rPr>
        <w:t xml:space="preserve"> </w:t>
      </w:r>
      <w:proofErr w:type="spellStart"/>
      <w:r w:rsidRPr="00A90BF5">
        <w:rPr>
          <w:rFonts w:ascii="Cambria" w:hAnsi="Cambria"/>
          <w:i/>
          <w:sz w:val="21"/>
          <w:szCs w:val="21"/>
          <w:lang w:val="en-US"/>
        </w:rPr>
        <w:t>Greeners</w:t>
      </w:r>
      <w:proofErr w:type="spellEnd"/>
      <w:r>
        <w:rPr>
          <w:rFonts w:ascii="Cambria" w:hAnsi="Cambria"/>
          <w:sz w:val="21"/>
          <w:szCs w:val="21"/>
        </w:rPr>
        <w:t>»</w:t>
      </w:r>
      <w:r w:rsidR="004E689B">
        <w:rPr>
          <w:rFonts w:ascii="Cambria" w:hAnsi="Cambria"/>
          <w:sz w:val="21"/>
          <w:szCs w:val="21"/>
        </w:rPr>
        <w:t xml:space="preserve"> </w:t>
      </w:r>
      <w:r>
        <w:rPr>
          <w:rFonts w:ascii="Cambria" w:hAnsi="Cambria"/>
          <w:sz w:val="21"/>
          <w:szCs w:val="21"/>
        </w:rPr>
        <w:t>από τις πανεπιστημιακές μονάδες Μυτιλήνης και Χίου</w:t>
      </w:r>
      <w:r>
        <w:t xml:space="preserve"> και η τοπική</w:t>
      </w:r>
      <w:r w:rsidR="004E689B">
        <w:t xml:space="preserve"> </w:t>
      </w:r>
      <w:r>
        <w:t>πρωτοβουλία «</w:t>
      </w:r>
      <w:r w:rsidRPr="00A90BF5">
        <w:rPr>
          <w:i/>
          <w:lang w:val="en-US"/>
        </w:rPr>
        <w:t>Healing</w:t>
      </w:r>
      <w:r w:rsidRPr="00A90BF5">
        <w:rPr>
          <w:i/>
        </w:rPr>
        <w:t xml:space="preserve"> </w:t>
      </w:r>
      <w:r w:rsidRPr="00A90BF5">
        <w:rPr>
          <w:i/>
          <w:lang w:val="en-US"/>
        </w:rPr>
        <w:t>Lesvos</w:t>
      </w:r>
      <w:r>
        <w:t>», υπό την αιγίδα του Δήμου Μυτιλήνης και του</w:t>
      </w:r>
      <w:r w:rsidR="004E689B">
        <w:t xml:space="preserve"> </w:t>
      </w:r>
      <w:r>
        <w:t>Δήμου Δ</w:t>
      </w:r>
      <w:r w:rsidR="000516CE">
        <w:t xml:space="preserve">υτικής </w:t>
      </w:r>
      <w:r>
        <w:t xml:space="preserve"> Λέσβου </w:t>
      </w:r>
      <w:r w:rsidRPr="00575994">
        <w:t>συνδιοργ</w:t>
      </w:r>
      <w:r>
        <w:t>άνωσαν τον Μαραθώνιο ανάπτυξης ιδεών</w:t>
      </w:r>
      <w:r w:rsidR="004E689B">
        <w:t xml:space="preserve"> </w:t>
      </w:r>
      <w:r>
        <w:t>για την αντιμετώπιση της κλιματικής αλλαγής</w:t>
      </w:r>
      <w:r w:rsidR="00DD74E1" w:rsidRPr="00DD74E1">
        <w:t xml:space="preserve"> με τον τ</w:t>
      </w:r>
      <w:r w:rsidR="00DD74E1">
        <w:t>ίτλο:</w:t>
      </w:r>
      <w:r>
        <w:t xml:space="preserve"> «</w:t>
      </w:r>
      <w:r w:rsidRPr="00DD74E1">
        <w:rPr>
          <w:b/>
          <w:lang w:val="en-US"/>
        </w:rPr>
        <w:t>Aegean</w:t>
      </w:r>
      <w:r w:rsidRPr="00DD74E1">
        <w:rPr>
          <w:b/>
        </w:rPr>
        <w:t xml:space="preserve"> </w:t>
      </w:r>
      <w:r w:rsidRPr="00DD74E1">
        <w:rPr>
          <w:b/>
          <w:lang w:val="en-US"/>
        </w:rPr>
        <w:t>C</w:t>
      </w:r>
      <w:r w:rsidR="000516CE">
        <w:rPr>
          <w:b/>
          <w:lang w:val="en-US"/>
        </w:rPr>
        <w:t>L</w:t>
      </w:r>
      <w:r w:rsidR="000516CE">
        <w:rPr>
          <w:b/>
        </w:rPr>
        <w:t>ΙΜΑΤΗΟΝ</w:t>
      </w:r>
      <w:r w:rsidRPr="00DD74E1">
        <w:rPr>
          <w:b/>
        </w:rPr>
        <w:t xml:space="preserve">@ </w:t>
      </w:r>
      <w:r w:rsidRPr="00DD74E1">
        <w:rPr>
          <w:b/>
          <w:lang w:val="en-US"/>
        </w:rPr>
        <w:t>Lesvos</w:t>
      </w:r>
      <w:r>
        <w:t xml:space="preserve">». </w:t>
      </w:r>
    </w:p>
    <w:p w:rsidR="00CF6684" w:rsidRDefault="00CF6684" w:rsidP="001C102B">
      <w:pPr>
        <w:jc w:val="both"/>
      </w:pPr>
      <w:r>
        <w:t>Με την υποστήριξη της ευρωπαϊκής κοινότητας</w:t>
      </w:r>
      <w:r w:rsidR="004E689B">
        <w:t xml:space="preserve"> </w:t>
      </w:r>
      <w:r w:rsidRPr="00A90BF5">
        <w:t>«ΕΙΤ-</w:t>
      </w:r>
      <w:proofErr w:type="spellStart"/>
      <w:r w:rsidRPr="00A90BF5">
        <w:t>Climate</w:t>
      </w:r>
      <w:proofErr w:type="spellEnd"/>
      <w:r w:rsidRPr="00A90BF5">
        <w:t>-KIC»</w:t>
      </w:r>
      <w:r>
        <w:t>, της Περιφέρειας Β. Αιγαίου που μας</w:t>
      </w:r>
      <w:r w:rsidR="004E689B">
        <w:t xml:space="preserve"> </w:t>
      </w:r>
      <w:r>
        <w:t xml:space="preserve">παραχώρησε το Κέντρο Περιβαλλοντικής Ενημέρωσης Καλλονής και του Πολιτιστικού Ιδρύματος </w:t>
      </w:r>
      <w:r w:rsidR="00894641">
        <w:t xml:space="preserve">Ομίλου </w:t>
      </w:r>
      <w:r w:rsidR="004E689B" w:rsidRPr="001B1767">
        <w:t xml:space="preserve">Τράπεζας </w:t>
      </w:r>
      <w:r w:rsidRPr="001B1767">
        <w:t>Πειραιώς</w:t>
      </w:r>
      <w:r>
        <w:t xml:space="preserve"> που μας φιλοξένησε στο Μουσείο Βιομηχανικής Ελαιουργίας Λέσβου,</w:t>
      </w:r>
      <w:r w:rsidR="004E689B">
        <w:t xml:space="preserve"> </w:t>
      </w:r>
      <w:r>
        <w:t>ολοκληρώθηκε το</w:t>
      </w:r>
      <w:r w:rsidR="004E689B">
        <w:t xml:space="preserve"> </w:t>
      </w:r>
      <w:r>
        <w:t>απαιτητικό 3μερο προετοιμασίας, ανάπτυξης και παρουσίασης καινοτόμων επιχειρηματικών ιδεών προσαρμ</w:t>
      </w:r>
      <w:r w:rsidR="00AD6C1F">
        <w:t>οσμένων στην πραγματικότητα της</w:t>
      </w:r>
      <w:r>
        <w:t xml:space="preserve"> Λέσβου.</w:t>
      </w:r>
    </w:p>
    <w:p w:rsidR="00CF6684" w:rsidRDefault="00CF6684" w:rsidP="001C102B">
      <w:pPr>
        <w:jc w:val="both"/>
      </w:pPr>
      <w:r>
        <w:t xml:space="preserve">Η Λέσβος </w:t>
      </w:r>
      <w:r w:rsidR="000803CF">
        <w:t xml:space="preserve">συμμετέχει ως νησί, κατά παρέκκλιση της συνήθους πρακτικής </w:t>
      </w:r>
      <w:r w:rsidR="00D128A3">
        <w:t xml:space="preserve">των </w:t>
      </w:r>
      <w:r w:rsidR="00D128A3">
        <w:rPr>
          <w:lang w:val="en-US"/>
        </w:rPr>
        <w:t>CLIMATHON</w:t>
      </w:r>
      <w:r w:rsidR="0099075A" w:rsidRPr="0099075A">
        <w:t xml:space="preserve"> που απευθ</w:t>
      </w:r>
      <w:r w:rsidR="0099075A">
        <w:t xml:space="preserve">ύνεται σε πόλεις. Αναδεικνύεται έτσι η σημασία της </w:t>
      </w:r>
      <w:proofErr w:type="spellStart"/>
      <w:r w:rsidR="0099075A">
        <w:t>νησιωτικότητας</w:t>
      </w:r>
      <w:proofErr w:type="spellEnd"/>
      <w:r w:rsidR="0099075A">
        <w:t>,</w:t>
      </w:r>
      <w:r w:rsidR="004E689B">
        <w:t xml:space="preserve"> </w:t>
      </w:r>
      <w:r w:rsidR="0099075A">
        <w:t>ενώ παράλληλα</w:t>
      </w:r>
      <w:r w:rsidR="00DE06E8" w:rsidRPr="00DE06E8">
        <w:t>,</w:t>
      </w:r>
      <w:r w:rsidR="0099075A">
        <w:t xml:space="preserve"> η Λέσβος τ</w:t>
      </w:r>
      <w:r>
        <w:t>οποθετείται στον π</w:t>
      </w:r>
      <w:r w:rsidR="00D128A3">
        <w:t>αγκόσμιο χάρτη ως μια καινοτόμος</w:t>
      </w:r>
      <w:r w:rsidR="004E689B">
        <w:t xml:space="preserve"> </w:t>
      </w:r>
      <w:r>
        <w:t>περιοχή</w:t>
      </w:r>
      <w:r w:rsidR="001B1767">
        <w:t>,</w:t>
      </w:r>
      <w:r>
        <w:t xml:space="preserve"> που </w:t>
      </w:r>
      <w:r w:rsidRPr="001B1767">
        <w:t>επιλέγει ν</w:t>
      </w:r>
      <w:r w:rsidR="004E689B" w:rsidRPr="001B1767">
        <w:t xml:space="preserve">α </w:t>
      </w:r>
      <w:r w:rsidRPr="001B1767">
        <w:t>ανοίξει μόνη</w:t>
      </w:r>
      <w:r>
        <w:t xml:space="preserve"> </w:t>
      </w:r>
      <w:r w:rsidR="001B1767">
        <w:t>της</w:t>
      </w:r>
      <w:r>
        <w:t xml:space="preserve"> τη συζήτηση για τις προκλήσεις και τις ευκαιρίες από τις επικείμενες αλλαγές στο πλαίσιο της κλιματικής αλλαγής. </w:t>
      </w:r>
    </w:p>
    <w:p w:rsidR="00BD5E26" w:rsidRPr="00BD5E26" w:rsidRDefault="00BD5E26" w:rsidP="001C102B">
      <w:pPr>
        <w:jc w:val="both"/>
      </w:pPr>
      <w:r w:rsidRPr="00BD5E26">
        <w:t xml:space="preserve">Η Κλιματική Αλλαγή είναι μία από τις σημαντικότερες προκλήσεις της εποχής μας. Παρόλο που το φαινόμενο είναι παγκόσμιο, η αποτελεσματική αντιμετώπιση του απαιτεί δράσεις σε τοπικό επίπεδο. Το </w:t>
      </w:r>
      <w:hyperlink r:id="rId8" w:history="1">
        <w:r w:rsidRPr="00DD74E1">
          <w:rPr>
            <w:rStyle w:val="-"/>
          </w:rPr>
          <w:t>CLIMATHON</w:t>
        </w:r>
      </w:hyperlink>
      <w:r w:rsidRPr="00BD5E26">
        <w:t xml:space="preserve"> αποτελεί έναν πανευρωπαϊκό</w:t>
      </w:r>
      <w:r w:rsidR="004E689B">
        <w:t xml:space="preserve"> </w:t>
      </w:r>
      <w:r w:rsidRPr="00BD5E26">
        <w:t>«μαραθώνιο» ιδεών, πρωτοβουλία της ευρωπαϊκής παγκόσμιας κοινότητάς</w:t>
      </w:r>
      <w:r w:rsidR="004E689B">
        <w:t xml:space="preserve"> </w:t>
      </w:r>
      <w:r w:rsidRPr="00BD5E26">
        <w:t>«ΕΙΤ-</w:t>
      </w:r>
      <w:proofErr w:type="spellStart"/>
      <w:r w:rsidRPr="00BD5E26">
        <w:t>Climate</w:t>
      </w:r>
      <w:proofErr w:type="spellEnd"/>
      <w:r w:rsidRPr="00BD5E26">
        <w:t>-KIC» του Ευρωπαϊκού Ινστιτούτου Καινοτομίας και Τεχνολογίας (EIT). Η δράση αυτή διοργανώνεται σε ετήσια βάση και</w:t>
      </w:r>
      <w:r w:rsidR="004E689B">
        <w:t xml:space="preserve"> </w:t>
      </w:r>
      <w:r w:rsidRPr="00BD5E26">
        <w:t>σκοπό έχει τη δημιουργία βιώσιμων λύσεων για την αντιμετώπιση της κλιματικής αλλαγής, μέσω της ενίσχυσης της καινοτομίας και της υφιστάμενης και νεοφυούς επιχειρηματικότητας και την στήριξη των πολιτικών προσαρμογής σε τοπικό επίπεδο.</w:t>
      </w:r>
    </w:p>
    <w:p w:rsidR="00CF6684" w:rsidRDefault="00CF6684" w:rsidP="001C102B">
      <w:pPr>
        <w:jc w:val="both"/>
      </w:pPr>
      <w:r w:rsidRPr="00BD5E26">
        <w:rPr>
          <w:b/>
        </w:rPr>
        <w:t>Το εγχείρημα</w:t>
      </w:r>
      <w:r w:rsidR="00990EF5" w:rsidRPr="00BD5E26">
        <w:rPr>
          <w:b/>
        </w:rPr>
        <w:t xml:space="preserve"> </w:t>
      </w:r>
      <w:r w:rsidRPr="00BD5E26">
        <w:rPr>
          <w:b/>
        </w:rPr>
        <w:t>«</w:t>
      </w:r>
      <w:proofErr w:type="spellStart"/>
      <w:r w:rsidR="00894641">
        <w:rPr>
          <w:b/>
          <w:lang w:val="en-US"/>
        </w:rPr>
        <w:t>Aegean</w:t>
      </w:r>
      <w:r w:rsidRPr="00BD5E26">
        <w:rPr>
          <w:b/>
          <w:lang w:val="en-US"/>
        </w:rPr>
        <w:t>CLIMATHON</w:t>
      </w:r>
      <w:proofErr w:type="spellEnd"/>
      <w:r w:rsidRPr="00BD5E26">
        <w:rPr>
          <w:b/>
        </w:rPr>
        <w:t>@</w:t>
      </w:r>
      <w:r w:rsidRPr="00BD5E26">
        <w:rPr>
          <w:b/>
          <w:lang w:val="en-US"/>
        </w:rPr>
        <w:t>Lesvos</w:t>
      </w:r>
      <w:r w:rsidRPr="00BD5E26">
        <w:rPr>
          <w:b/>
        </w:rPr>
        <w:t xml:space="preserve"> 2019”</w:t>
      </w:r>
      <w:r w:rsidR="00990EF5" w:rsidRPr="00BD5E26">
        <w:rPr>
          <w:b/>
        </w:rPr>
        <w:t>,</w:t>
      </w:r>
      <w:r w:rsidR="00990EF5">
        <w:t xml:space="preserve"> που </w:t>
      </w:r>
      <w:r w:rsidR="00BD5E26">
        <w:t>δι</w:t>
      </w:r>
      <w:r w:rsidR="00990EF5">
        <w:t xml:space="preserve">οργανώνεται για πρώτη φορά στη Λέσβο, </w:t>
      </w:r>
      <w:r>
        <w:t xml:space="preserve">αναπτύχθηκε </w:t>
      </w:r>
      <w:r w:rsidR="00990EF5">
        <w:t>σε</w:t>
      </w:r>
      <w:r w:rsidR="004E689B">
        <w:t xml:space="preserve"> </w:t>
      </w:r>
      <w:r>
        <w:t>3 επίπεδα:</w:t>
      </w:r>
    </w:p>
    <w:p w:rsidR="00CF6684" w:rsidRPr="006475CF" w:rsidRDefault="00CF6684" w:rsidP="001C102B">
      <w:pPr>
        <w:jc w:val="both"/>
        <w:rPr>
          <w:b/>
        </w:rPr>
      </w:pPr>
      <w:r w:rsidRPr="006475CF">
        <w:rPr>
          <w:b/>
        </w:rPr>
        <w:t xml:space="preserve">Α. </w:t>
      </w:r>
      <w:r>
        <w:rPr>
          <w:b/>
        </w:rPr>
        <w:t>Προπαρασκευαστικό Εργαστήριο με διαμόρφωση των τοπικών προκλήσεων.</w:t>
      </w:r>
      <w:r w:rsidRPr="006475CF">
        <w:rPr>
          <w:b/>
        </w:rPr>
        <w:t xml:space="preserve"> Μουσείο Βιομηχανικής Ελαιουργίας Λέσβου, Πέμπτη 24.10.10</w:t>
      </w:r>
    </w:p>
    <w:p w:rsidR="00486570" w:rsidRDefault="00DE06E8" w:rsidP="001C102B">
      <w:pPr>
        <w:jc w:val="both"/>
      </w:pPr>
      <w:r>
        <w:t xml:space="preserve">Το </w:t>
      </w:r>
      <w:r w:rsidRPr="00DE06E8">
        <w:t>Π</w:t>
      </w:r>
      <w:r w:rsidR="001B1767">
        <w:t xml:space="preserve">ροπαρασκευαστικό </w:t>
      </w:r>
      <w:r w:rsidR="001B1767">
        <w:rPr>
          <w:lang w:val="en-US"/>
        </w:rPr>
        <w:t>E</w:t>
      </w:r>
      <w:proofErr w:type="spellStart"/>
      <w:r w:rsidR="00FC7CF3">
        <w:t>ργα</w:t>
      </w:r>
      <w:bookmarkStart w:id="0" w:name="_GoBack"/>
      <w:bookmarkEnd w:id="0"/>
      <w:r w:rsidR="00FC7CF3">
        <w:t>στήριο</w:t>
      </w:r>
      <w:proofErr w:type="spellEnd"/>
      <w:r w:rsidR="00FC7CF3">
        <w:t xml:space="preserve"> επιλέχθηκε από την οργανωτική επιτροπή</w:t>
      </w:r>
      <w:r w:rsidR="00197621">
        <w:t>,</w:t>
      </w:r>
      <w:r w:rsidR="004E689B">
        <w:t xml:space="preserve"> </w:t>
      </w:r>
      <w:r w:rsidR="00FC7CF3">
        <w:t>ως μεθοδολογία για την</w:t>
      </w:r>
      <w:r w:rsidR="004E689B">
        <w:t xml:space="preserve"> </w:t>
      </w:r>
      <w:r w:rsidR="00FC7CF3">
        <w:t>διαμόρφωση των βασικών προκλήσεων που αντιμετωπίζει η Λέσβος στο επίπεδο της μετάβασης σε μια οικονομία λιγότερο εξαρτημένη</w:t>
      </w:r>
      <w:r>
        <w:t>ς</w:t>
      </w:r>
      <w:r w:rsidR="00FC7CF3">
        <w:t xml:space="preserve"> από τα ορυκτά καύσιμα. Οι προκλήσεις προέκυψαν μέσα από συζήτηση με </w:t>
      </w:r>
      <w:r w:rsidR="00FC7CF3">
        <w:lastRenderedPageBreak/>
        <w:t>τ</w:t>
      </w:r>
      <w:r w:rsidR="00486570">
        <w:t xml:space="preserve">ους συμμετέχοντες στο </w:t>
      </w:r>
      <w:r w:rsidR="001B1767">
        <w:rPr>
          <w:lang w:val="en-US"/>
        </w:rPr>
        <w:t>E</w:t>
      </w:r>
      <w:proofErr w:type="spellStart"/>
      <w:r w:rsidR="00486570">
        <w:t>ργαστήριο</w:t>
      </w:r>
      <w:proofErr w:type="spellEnd"/>
      <w:r w:rsidR="00486570">
        <w:t>, με</w:t>
      </w:r>
      <w:r w:rsidR="001B1767">
        <w:t xml:space="preserve"> </w:t>
      </w:r>
      <w:r w:rsidR="001B1767" w:rsidRPr="001B1767">
        <w:t xml:space="preserve">εκπροσώπους </w:t>
      </w:r>
      <w:r w:rsidR="003F5ADD" w:rsidRPr="001B1767">
        <w:t>του Δήμου Δ</w:t>
      </w:r>
      <w:r w:rsidR="001B6C63" w:rsidRPr="001B1767">
        <w:t xml:space="preserve">υτικής </w:t>
      </w:r>
      <w:r w:rsidR="003F5ADD" w:rsidRPr="001B1767">
        <w:t>Λέσβου</w:t>
      </w:r>
      <w:r w:rsidR="001B1767" w:rsidRPr="001B1767">
        <w:t>,</w:t>
      </w:r>
      <w:r w:rsidR="00D34BE9" w:rsidRPr="001B1767">
        <w:t xml:space="preserve"> </w:t>
      </w:r>
      <w:r w:rsidR="001B1767" w:rsidRPr="001B1767">
        <w:t>του Δήμου Μυτιλήνης, της Περιφέρειας Βορείου Αιγαίου,  του Επιμελητηρίου Λέσβου, φορέων Τουρισμού, της Εταιρείας Τοπικής Ανάπτυξης Λέσβου</w:t>
      </w:r>
      <w:r w:rsidR="00D34BE9" w:rsidRPr="001B1767">
        <w:t xml:space="preserve">, </w:t>
      </w:r>
      <w:r w:rsidR="001B1767" w:rsidRPr="001B1767">
        <w:t xml:space="preserve">ακαδημαϊκούς, μελετητές,  </w:t>
      </w:r>
      <w:r w:rsidR="00D34BE9" w:rsidRPr="001B1767">
        <w:t xml:space="preserve">επιχειρηματίες, </w:t>
      </w:r>
      <w:r w:rsidR="00F20306" w:rsidRPr="001B1767">
        <w:t xml:space="preserve"> </w:t>
      </w:r>
      <w:r w:rsidR="00486570" w:rsidRPr="001B1767">
        <w:t>παραγωγ</w:t>
      </w:r>
      <w:r w:rsidR="001B1767" w:rsidRPr="001B1767">
        <w:t>ούς και</w:t>
      </w:r>
      <w:r w:rsidR="00486570" w:rsidRPr="001B1767">
        <w:t xml:space="preserve"> πολίτες.</w:t>
      </w:r>
      <w:r w:rsidR="00486570">
        <w:t xml:space="preserve"> </w:t>
      </w:r>
    </w:p>
    <w:p w:rsidR="002D1AAD" w:rsidRDefault="00CF6684" w:rsidP="001C102B">
      <w:pPr>
        <w:jc w:val="both"/>
      </w:pPr>
      <w:r>
        <w:t>Η διαβούλευση οδήγησε σ</w:t>
      </w:r>
      <w:r w:rsidR="00DE06E8">
        <w:t>τη διατύπωση</w:t>
      </w:r>
      <w:r>
        <w:t xml:space="preserve"> </w:t>
      </w:r>
      <w:r w:rsidR="00D34BE9">
        <w:t>3</w:t>
      </w:r>
      <w:r>
        <w:t xml:space="preserve"> </w:t>
      </w:r>
      <w:r w:rsidR="00DE06E8">
        <w:t xml:space="preserve">μεγάλων </w:t>
      </w:r>
      <w:r>
        <w:t>προκλήσε</w:t>
      </w:r>
      <w:r w:rsidR="00DE06E8">
        <w:t>ων</w:t>
      </w:r>
      <w:r w:rsidR="001B6C63">
        <w:t xml:space="preserve"> για τη Λέσβο</w:t>
      </w:r>
      <w:r>
        <w:t xml:space="preserve">: </w:t>
      </w:r>
    </w:p>
    <w:p w:rsidR="002D1AAD" w:rsidRPr="001B1767" w:rsidRDefault="00CF6684" w:rsidP="001C102B">
      <w:pPr>
        <w:jc w:val="both"/>
      </w:pPr>
      <w:r w:rsidRPr="001B1767">
        <w:t>1</w:t>
      </w:r>
      <w:r w:rsidRPr="001B1767">
        <w:rPr>
          <w:vertAlign w:val="superscript"/>
        </w:rPr>
        <w:t>η</w:t>
      </w:r>
      <w:r w:rsidRPr="001B1767">
        <w:t xml:space="preserve"> </w:t>
      </w:r>
      <w:r w:rsidR="00486570" w:rsidRPr="001B1767">
        <w:rPr>
          <w:i/>
        </w:rPr>
        <w:t>:</w:t>
      </w:r>
      <w:r w:rsidRPr="001B1767">
        <w:rPr>
          <w:i/>
        </w:rPr>
        <w:t xml:space="preserve"> «τα απόβλητα ως οικονομικός πόρος</w:t>
      </w:r>
      <w:r w:rsidRPr="001B1767">
        <w:t xml:space="preserve">», </w:t>
      </w:r>
    </w:p>
    <w:p w:rsidR="002D1AAD" w:rsidRPr="001B1767" w:rsidRDefault="00CF6684" w:rsidP="001C102B">
      <w:pPr>
        <w:jc w:val="both"/>
      </w:pPr>
      <w:r w:rsidRPr="001B1767">
        <w:t>2</w:t>
      </w:r>
      <w:r w:rsidRPr="001B1767">
        <w:rPr>
          <w:vertAlign w:val="superscript"/>
        </w:rPr>
        <w:t>η</w:t>
      </w:r>
      <w:r w:rsidR="00486570" w:rsidRPr="001B1767">
        <w:t>:</w:t>
      </w:r>
      <w:r w:rsidRPr="001B1767">
        <w:t>«</w:t>
      </w:r>
      <w:r w:rsidRPr="001B1767">
        <w:rPr>
          <w:i/>
        </w:rPr>
        <w:t xml:space="preserve">η ενέργεια ως ενεργειακή ασφάλεια </w:t>
      </w:r>
      <w:r w:rsidRPr="001B1767">
        <w:t xml:space="preserve">» </w:t>
      </w:r>
    </w:p>
    <w:p w:rsidR="002D1AAD" w:rsidRPr="001B1767" w:rsidRDefault="00CF6684" w:rsidP="001C102B">
      <w:pPr>
        <w:jc w:val="both"/>
      </w:pPr>
      <w:r w:rsidRPr="001B1767">
        <w:t>3</w:t>
      </w:r>
      <w:r w:rsidRPr="001B1767">
        <w:rPr>
          <w:vertAlign w:val="superscript"/>
        </w:rPr>
        <w:t>η</w:t>
      </w:r>
      <w:r w:rsidR="00486570" w:rsidRPr="001B1767">
        <w:t>:</w:t>
      </w:r>
      <w:r w:rsidR="00DE06E8">
        <w:t xml:space="preserve"> </w:t>
      </w:r>
      <w:r w:rsidR="004E689B" w:rsidRPr="001B1767">
        <w:t xml:space="preserve"> </w:t>
      </w:r>
      <w:r w:rsidRPr="001B1767">
        <w:t>«</w:t>
      </w:r>
      <w:r w:rsidR="00DE06E8" w:rsidRPr="00DE06E8">
        <w:rPr>
          <w:i/>
        </w:rPr>
        <w:t>η</w:t>
      </w:r>
      <w:r w:rsidR="00DE06E8">
        <w:t xml:space="preserve"> </w:t>
      </w:r>
      <w:proofErr w:type="spellStart"/>
      <w:r w:rsidRPr="001B1767">
        <w:rPr>
          <w:i/>
        </w:rPr>
        <w:t>βιο</w:t>
      </w:r>
      <w:proofErr w:type="spellEnd"/>
      <w:r w:rsidRPr="001B1767">
        <w:rPr>
          <w:i/>
        </w:rPr>
        <w:t>-ποικιλότητα ως πόρος ανάπτυξης</w:t>
      </w:r>
      <w:r w:rsidR="00D34BE9" w:rsidRPr="001B1767">
        <w:t>».</w:t>
      </w:r>
    </w:p>
    <w:p w:rsidR="00D34BE9" w:rsidRPr="001B1767" w:rsidRDefault="00DE06E8" w:rsidP="001C102B">
      <w:pPr>
        <w:jc w:val="both"/>
      </w:pPr>
      <w:r>
        <w:t>Ο άξονας «</w:t>
      </w:r>
      <w:r w:rsidR="00D34BE9" w:rsidRPr="001B1767">
        <w:rPr>
          <w:i/>
        </w:rPr>
        <w:t>εκπαίδευση κι ευαισθητοποίηση»</w:t>
      </w:r>
      <w:r w:rsidR="00D34BE9" w:rsidRPr="001B1767">
        <w:t xml:space="preserve"> </w:t>
      </w:r>
      <w:r w:rsidR="001B6C63" w:rsidRPr="001B1767">
        <w:t>αν</w:t>
      </w:r>
      <w:r w:rsidR="00D34BE9" w:rsidRPr="001B1767">
        <w:t>α</w:t>
      </w:r>
      <w:r w:rsidR="001B6C63" w:rsidRPr="001B1767">
        <w:t>δείχθηκε από το σύνολο των συμμετεχόντων</w:t>
      </w:r>
      <w:r>
        <w:t>,</w:t>
      </w:r>
      <w:r w:rsidR="001B6C63" w:rsidRPr="001B1767">
        <w:t xml:space="preserve"> </w:t>
      </w:r>
      <w:r w:rsidR="00D34BE9" w:rsidRPr="001B1767">
        <w:t>ως μια σημαντική οριζόντια πρόκληση</w:t>
      </w:r>
      <w:r w:rsidR="001B1767">
        <w:t xml:space="preserve">, αναδεικνύοντας </w:t>
      </w:r>
      <w:r w:rsidR="00D34BE9" w:rsidRPr="001B1767">
        <w:t>τη</w:t>
      </w:r>
      <w:r w:rsidR="001B1767">
        <w:t>ν</w:t>
      </w:r>
      <w:r w:rsidR="00D34BE9" w:rsidRPr="001B1767">
        <w:t xml:space="preserve"> ανάγκη για ευρύτερη, συνεχή και πολύ-επίπεδη ενημέρωση των πολιτών.</w:t>
      </w:r>
    </w:p>
    <w:p w:rsidR="00CF6684" w:rsidRPr="0095765D" w:rsidRDefault="00CF6684" w:rsidP="001C102B">
      <w:pPr>
        <w:jc w:val="both"/>
        <w:rPr>
          <w:b/>
        </w:rPr>
      </w:pPr>
      <w:r w:rsidRPr="0095765D">
        <w:rPr>
          <w:b/>
        </w:rPr>
        <w:t>Β</w:t>
      </w:r>
      <w:r w:rsidRPr="00FF4063">
        <w:rPr>
          <w:b/>
          <w:lang w:val="en-US"/>
        </w:rPr>
        <w:t xml:space="preserve">. </w:t>
      </w:r>
      <w:r w:rsidR="00FF4063">
        <w:rPr>
          <w:b/>
        </w:rPr>
        <w:t>Μαραθώνιος</w:t>
      </w:r>
      <w:r w:rsidR="00FF4063" w:rsidRPr="00FF4063">
        <w:rPr>
          <w:b/>
          <w:lang w:val="en-US"/>
        </w:rPr>
        <w:t xml:space="preserve"> </w:t>
      </w:r>
      <w:r w:rsidRPr="00FF4063">
        <w:rPr>
          <w:b/>
          <w:lang w:val="en-US"/>
        </w:rPr>
        <w:t>“</w:t>
      </w:r>
      <w:r w:rsidR="001B1767">
        <w:rPr>
          <w:b/>
          <w:lang w:val="en-US"/>
        </w:rPr>
        <w:t>C</w:t>
      </w:r>
      <w:r>
        <w:rPr>
          <w:b/>
          <w:lang w:val="en-US"/>
        </w:rPr>
        <w:t>LIMATHON</w:t>
      </w:r>
      <w:r w:rsidRPr="00FF4063">
        <w:rPr>
          <w:b/>
          <w:lang w:val="en-US"/>
        </w:rPr>
        <w:t xml:space="preserve"> </w:t>
      </w:r>
      <w:r w:rsidRPr="0095765D">
        <w:rPr>
          <w:b/>
          <w:lang w:val="en-US"/>
        </w:rPr>
        <w:t>Lesvos</w:t>
      </w:r>
      <w:r w:rsidRPr="00FF4063">
        <w:rPr>
          <w:b/>
          <w:lang w:val="en-US"/>
        </w:rPr>
        <w:t>-</w:t>
      </w:r>
      <w:r w:rsidRPr="0095765D">
        <w:rPr>
          <w:b/>
          <w:lang w:val="en-US"/>
        </w:rPr>
        <w:t>Mytilene</w:t>
      </w:r>
      <w:r w:rsidRPr="00FF4063">
        <w:rPr>
          <w:b/>
          <w:lang w:val="en-US"/>
        </w:rPr>
        <w:t xml:space="preserve">”. </w:t>
      </w:r>
      <w:r w:rsidR="00CE1E6B">
        <w:rPr>
          <w:b/>
          <w:lang w:val="en-US"/>
        </w:rPr>
        <w:t>Healing</w:t>
      </w:r>
      <w:r w:rsidR="00CE1E6B" w:rsidRPr="00CE1E6B">
        <w:rPr>
          <w:b/>
        </w:rPr>
        <w:t xml:space="preserve"> </w:t>
      </w:r>
      <w:r w:rsidR="00CE1E6B">
        <w:rPr>
          <w:b/>
          <w:lang w:val="en-US"/>
        </w:rPr>
        <w:t>Lesvos</w:t>
      </w:r>
      <w:r w:rsidR="00CE1E6B" w:rsidRPr="00CE1E6B">
        <w:rPr>
          <w:b/>
        </w:rPr>
        <w:t xml:space="preserve"> </w:t>
      </w:r>
      <w:r w:rsidR="00CE1E6B">
        <w:rPr>
          <w:b/>
        </w:rPr>
        <w:t xml:space="preserve">και </w:t>
      </w:r>
      <w:r w:rsidRPr="0095765D">
        <w:rPr>
          <w:b/>
        </w:rPr>
        <w:t>Κέντρο Περιβαλλοντικής Ενημέρωσης Καλλονής, Παρασκευή 25.10.19</w:t>
      </w:r>
    </w:p>
    <w:p w:rsidR="00CF6684" w:rsidRPr="008D0480" w:rsidRDefault="00CF6684" w:rsidP="001C102B">
      <w:pPr>
        <w:jc w:val="both"/>
      </w:pPr>
      <w:r w:rsidRPr="00D5563E">
        <w:rPr>
          <w:lang w:val="en-US"/>
        </w:rPr>
        <w:t>O</w:t>
      </w:r>
      <w:r w:rsidRPr="00D5563E">
        <w:t xml:space="preserve"> </w:t>
      </w:r>
      <w:r w:rsidR="000516CE">
        <w:t xml:space="preserve">24ωρος </w:t>
      </w:r>
      <w:r w:rsidRPr="00D5563E">
        <w:t>Μαραθώνιος ανάπτυξης ιδεών</w:t>
      </w:r>
      <w:r w:rsidR="000516CE">
        <w:t xml:space="preserve"> με την κωδικοποιημένη ονομασία «</w:t>
      </w:r>
      <w:r w:rsidR="000516CE" w:rsidRPr="000516CE">
        <w:rPr>
          <w:lang w:val="en-US"/>
        </w:rPr>
        <w:t>CLIMATHON</w:t>
      </w:r>
      <w:r w:rsidR="000516CE" w:rsidRPr="000516CE">
        <w:t xml:space="preserve"> </w:t>
      </w:r>
      <w:r w:rsidR="000516CE" w:rsidRPr="000516CE">
        <w:rPr>
          <w:lang w:val="en-US"/>
        </w:rPr>
        <w:t>Lesvos</w:t>
      </w:r>
      <w:r w:rsidR="000516CE" w:rsidRPr="000516CE">
        <w:t>-</w:t>
      </w:r>
      <w:r w:rsidR="000516CE" w:rsidRPr="000516CE">
        <w:rPr>
          <w:lang w:val="en-US"/>
        </w:rPr>
        <w:t>Mytilene</w:t>
      </w:r>
      <w:r w:rsidR="000516CE" w:rsidRPr="000516CE">
        <w:t>»</w:t>
      </w:r>
      <w:r w:rsidRPr="00D5563E">
        <w:t xml:space="preserve"> ξεκίνησε την Παρασκευή από την Πέτρα. </w:t>
      </w:r>
      <w:r w:rsidR="00D5563E">
        <w:rPr>
          <w:lang w:val="en-US"/>
        </w:rPr>
        <w:t>To</w:t>
      </w:r>
      <w:r w:rsidR="00D5563E" w:rsidRPr="00D5563E">
        <w:t xml:space="preserve"> “</w:t>
      </w:r>
      <w:r w:rsidR="00D5563E">
        <w:rPr>
          <w:lang w:val="en-US"/>
        </w:rPr>
        <w:t>Healing</w:t>
      </w:r>
      <w:r w:rsidR="00D5563E" w:rsidRPr="00D5563E">
        <w:t xml:space="preserve"> </w:t>
      </w:r>
      <w:r w:rsidR="00D5563E">
        <w:rPr>
          <w:lang w:val="en-US"/>
        </w:rPr>
        <w:t>Lesvos</w:t>
      </w:r>
      <w:r w:rsidR="00D5563E" w:rsidRPr="00D5563E">
        <w:t xml:space="preserve">” </w:t>
      </w:r>
      <w:r w:rsidR="00D5563E">
        <w:t xml:space="preserve">προσκάλεσε τους </w:t>
      </w:r>
      <w:r w:rsidRPr="00D5563E">
        <w:t>30 φοιτητές/</w:t>
      </w:r>
      <w:proofErr w:type="spellStart"/>
      <w:r w:rsidR="00486570" w:rsidRPr="00D5563E">
        <w:t>τριες</w:t>
      </w:r>
      <w:proofErr w:type="spellEnd"/>
      <w:r w:rsidR="00486570" w:rsidRPr="00D5563E">
        <w:t xml:space="preserve"> του Πανεπιστημίου Αιγαίου</w:t>
      </w:r>
      <w:r w:rsidRPr="00D5563E">
        <w:t xml:space="preserve"> </w:t>
      </w:r>
      <w:r w:rsidR="00D5563E">
        <w:t>στο «</w:t>
      </w:r>
      <w:proofErr w:type="spellStart"/>
      <w:r w:rsidR="00D5563E">
        <w:rPr>
          <w:lang w:val="en-US"/>
        </w:rPr>
        <w:t>Avlaki</w:t>
      </w:r>
      <w:proofErr w:type="spellEnd"/>
      <w:r w:rsidR="00D5563E" w:rsidRPr="00D5563E">
        <w:t xml:space="preserve"> </w:t>
      </w:r>
      <w:r w:rsidR="00D5563E">
        <w:rPr>
          <w:lang w:val="en-US"/>
        </w:rPr>
        <w:t>Hope</w:t>
      </w:r>
      <w:r w:rsidR="00D5563E" w:rsidRPr="00D5563E">
        <w:t xml:space="preserve"> </w:t>
      </w:r>
      <w:r w:rsidR="00D5563E">
        <w:rPr>
          <w:lang w:val="en-US"/>
        </w:rPr>
        <w:t>Spot</w:t>
      </w:r>
      <w:r w:rsidR="00D5563E" w:rsidRPr="00D5563E">
        <w:t>”</w:t>
      </w:r>
      <w:r w:rsidR="00D5563E">
        <w:t xml:space="preserve"> έτσι ώστε να ενημερωθούν για </w:t>
      </w:r>
      <w:r w:rsidRPr="00D5563E">
        <w:t xml:space="preserve"> τις προκλήσεις που προέκυψαν από το συμμετοχικό εργαστήριο, ατενίζοντας τις μικρές νησίδες</w:t>
      </w:r>
      <w:r w:rsidR="00D5563E">
        <w:t xml:space="preserve"> </w:t>
      </w:r>
      <w:r w:rsidRPr="00D5563E">
        <w:t>στην Πέτρα</w:t>
      </w:r>
      <w:r w:rsidR="00D5563E">
        <w:t xml:space="preserve">. Ενημερώθηκαν για την </w:t>
      </w:r>
      <w:r w:rsidR="00D5563E" w:rsidRPr="00D5563E">
        <w:t>πλούσια βιοποικιλότητα του ‘Σημείου Ελπίδας’ και για τις δράσεις του οργανισμού “</w:t>
      </w:r>
      <w:proofErr w:type="spellStart"/>
      <w:r w:rsidR="00735248">
        <w:rPr>
          <w:rStyle w:val="-"/>
        </w:rPr>
        <w:fldChar w:fldCharType="begin"/>
      </w:r>
      <w:r w:rsidR="00735248">
        <w:rPr>
          <w:rStyle w:val="-"/>
        </w:rPr>
        <w:instrText xml:space="preserve"> HYPERLINK "https://www.healinglesvos.org/" </w:instrText>
      </w:r>
      <w:r w:rsidR="00735248">
        <w:rPr>
          <w:rStyle w:val="-"/>
        </w:rPr>
        <w:fldChar w:fldCharType="separate"/>
      </w:r>
      <w:r w:rsidR="00D5563E" w:rsidRPr="000516CE">
        <w:rPr>
          <w:rStyle w:val="-"/>
        </w:rPr>
        <w:t>Healing</w:t>
      </w:r>
      <w:proofErr w:type="spellEnd"/>
      <w:r w:rsidR="00D5563E" w:rsidRPr="000516CE">
        <w:rPr>
          <w:rStyle w:val="-"/>
        </w:rPr>
        <w:t xml:space="preserve"> Lesvos</w:t>
      </w:r>
      <w:r w:rsidR="00735248">
        <w:rPr>
          <w:rStyle w:val="-"/>
        </w:rPr>
        <w:fldChar w:fldCharType="end"/>
      </w:r>
      <w:r w:rsidR="00D5563E" w:rsidRPr="00D5563E">
        <w:t xml:space="preserve">” με σκοπό να εμπνευστούν για τις νεοσύστατες ιδέες επιχειρηματικότητας.  Παράλληλα συνομίλησαν μέσω </w:t>
      </w:r>
      <w:proofErr w:type="spellStart"/>
      <w:r w:rsidR="00D5563E" w:rsidRPr="00D5563E">
        <w:t>skype</w:t>
      </w:r>
      <w:proofErr w:type="spellEnd"/>
      <w:r w:rsidR="00D5563E" w:rsidRPr="00D5563E">
        <w:t xml:space="preserve"> με τους διοργανωτές του </w:t>
      </w:r>
      <w:proofErr w:type="spellStart"/>
      <w:r w:rsidR="00D5563E" w:rsidRPr="00D5563E">
        <w:t>Climathon</w:t>
      </w:r>
      <w:proofErr w:type="spellEnd"/>
      <w:r w:rsidR="00D5563E" w:rsidRPr="00D5563E">
        <w:t xml:space="preserve"> </w:t>
      </w:r>
      <w:r w:rsidR="00D5563E" w:rsidRPr="00D5563E">
        <w:rPr>
          <w:lang w:val="en-US"/>
        </w:rPr>
        <w:t>Greece</w:t>
      </w:r>
      <w:r w:rsidR="00D5563E" w:rsidRPr="00D5563E">
        <w:t xml:space="preserve">  2019</w:t>
      </w:r>
      <w:r w:rsidR="008D0480" w:rsidRPr="008D0480">
        <w:t xml:space="preserve"> (</w:t>
      </w:r>
      <w:hyperlink r:id="rId9" w:history="1">
        <w:r w:rsidR="008D0480" w:rsidRPr="008D0480">
          <w:rPr>
            <w:rStyle w:val="-"/>
            <w:rFonts w:ascii="Arial" w:hAnsi="Arial" w:cs="Arial"/>
            <w:sz w:val="20"/>
            <w:szCs w:val="20"/>
            <w:shd w:val="clear" w:color="auto" w:fill="FFFFFF"/>
          </w:rPr>
          <w:t xml:space="preserve">EIT </w:t>
        </w:r>
        <w:proofErr w:type="spellStart"/>
        <w:r w:rsidR="008D0480" w:rsidRPr="008D0480">
          <w:rPr>
            <w:rStyle w:val="-"/>
            <w:rFonts w:ascii="Arial" w:hAnsi="Arial" w:cs="Arial"/>
            <w:sz w:val="20"/>
            <w:szCs w:val="20"/>
            <w:shd w:val="clear" w:color="auto" w:fill="FFFFFF"/>
          </w:rPr>
          <w:t>Climate</w:t>
        </w:r>
        <w:proofErr w:type="spellEnd"/>
        <w:r w:rsidR="008D0480" w:rsidRPr="008D0480">
          <w:rPr>
            <w:rStyle w:val="-"/>
            <w:rFonts w:ascii="Arial" w:hAnsi="Arial" w:cs="Arial"/>
            <w:sz w:val="20"/>
            <w:szCs w:val="20"/>
            <w:shd w:val="clear" w:color="auto" w:fill="FFFFFF"/>
          </w:rPr>
          <w:t xml:space="preserve">-KIC </w:t>
        </w:r>
        <w:proofErr w:type="spellStart"/>
        <w:r w:rsidR="008D0480" w:rsidRPr="008D0480">
          <w:rPr>
            <w:rStyle w:val="-"/>
            <w:rFonts w:ascii="Arial" w:hAnsi="Arial" w:cs="Arial"/>
            <w:sz w:val="20"/>
            <w:szCs w:val="20"/>
            <w:shd w:val="clear" w:color="auto" w:fill="FFFFFF"/>
          </w:rPr>
          <w:t>Hub</w:t>
        </w:r>
        <w:proofErr w:type="spellEnd"/>
        <w:r w:rsidR="008D0480" w:rsidRPr="008D0480">
          <w:rPr>
            <w:rStyle w:val="-"/>
            <w:rFonts w:ascii="Arial" w:hAnsi="Arial" w:cs="Arial"/>
            <w:sz w:val="20"/>
            <w:szCs w:val="20"/>
            <w:shd w:val="clear" w:color="auto" w:fill="FFFFFF"/>
          </w:rPr>
          <w:t xml:space="preserve"> </w:t>
        </w:r>
        <w:proofErr w:type="spellStart"/>
        <w:r w:rsidR="008D0480" w:rsidRPr="008D0480">
          <w:rPr>
            <w:rStyle w:val="-"/>
            <w:rFonts w:ascii="Arial" w:hAnsi="Arial" w:cs="Arial"/>
            <w:sz w:val="20"/>
            <w:szCs w:val="20"/>
            <w:shd w:val="clear" w:color="auto" w:fill="FFFFFF"/>
          </w:rPr>
          <w:t>Greece</w:t>
        </w:r>
        <w:proofErr w:type="spellEnd"/>
      </w:hyperlink>
      <w:r w:rsidR="008D0480" w:rsidRPr="00DD74E1">
        <w:rPr>
          <w:rStyle w:val="ac"/>
          <w:rFonts w:ascii="Arial" w:hAnsi="Arial" w:cs="Arial"/>
          <w:color w:val="333333"/>
          <w:sz w:val="20"/>
          <w:szCs w:val="20"/>
          <w:shd w:val="clear" w:color="auto" w:fill="FFFFFF"/>
        </w:rPr>
        <w:t>)</w:t>
      </w:r>
      <w:r w:rsidR="008D0480">
        <w:rPr>
          <w:rStyle w:val="ac"/>
          <w:rFonts w:ascii="Arial" w:hAnsi="Arial" w:cs="Arial"/>
          <w:color w:val="333333"/>
          <w:sz w:val="20"/>
          <w:szCs w:val="20"/>
          <w:shd w:val="clear" w:color="auto" w:fill="FFFFFF"/>
        </w:rPr>
        <w:t> </w:t>
      </w:r>
    </w:p>
    <w:p w:rsidR="00CF6684" w:rsidRDefault="00CF6684" w:rsidP="001C102B">
      <w:pPr>
        <w:jc w:val="both"/>
      </w:pPr>
      <w:r>
        <w:t>Επόμενος σταθμός,</w:t>
      </w:r>
      <w:r w:rsidR="004E689B">
        <w:t xml:space="preserve"> </w:t>
      </w:r>
      <w:r>
        <w:t>ο «Κόλπος του Αριστοτέλη», όπου οι φοιτητές/</w:t>
      </w:r>
      <w:proofErr w:type="spellStart"/>
      <w:r>
        <w:t>τριες</w:t>
      </w:r>
      <w:proofErr w:type="spellEnd"/>
      <w:r>
        <w:t xml:space="preserve"> φιλοξενήθηκαν</w:t>
      </w:r>
      <w:r w:rsidR="004E689B">
        <w:t xml:space="preserve"> </w:t>
      </w:r>
      <w:r>
        <w:t>στο</w:t>
      </w:r>
      <w:r w:rsidR="004E689B">
        <w:t xml:space="preserve"> </w:t>
      </w:r>
      <w:r>
        <w:t>Κέντρο Περιβαλλοντικής Ενημέρωση Καλλονής συνεχίζοντας την 24ωρη εντατική</w:t>
      </w:r>
      <w:r w:rsidR="004E689B">
        <w:t xml:space="preserve"> </w:t>
      </w:r>
      <w:r>
        <w:t>και μοναδικά δημιουργική διαδικασία ανάπτυξης ιδεών για πραγματικά προβλήματα της Λέσβου. Δημιουργήθηκαν μικτές φοιτητικές ομάδες, με μέλη από διαφορετικά Τμήματα κι επιστημονικά πεδία</w:t>
      </w:r>
      <w:r w:rsidR="00486570">
        <w:t xml:space="preserve"> του ΠΑ</w:t>
      </w:r>
      <w:r>
        <w:t>,</w:t>
      </w:r>
      <w:r w:rsidR="004E689B">
        <w:t xml:space="preserve"> </w:t>
      </w:r>
      <w:r>
        <w:t>και άρχισαν να διαμορφώνουν ιδέες αναγνωρίζοντας δυνητικές ευκαιρίες επιχειρηματικότητα</w:t>
      </w:r>
      <w:r w:rsidR="00486570">
        <w:t>ς</w:t>
      </w:r>
      <w:r w:rsidR="00F20306">
        <w:t xml:space="preserve"> </w:t>
      </w:r>
      <w:r>
        <w:t xml:space="preserve">στο πλαίσιο των απειλών και των πολιτικών της κλιματικής αλλαγής σε τοπικό επίπεδο. </w:t>
      </w:r>
    </w:p>
    <w:p w:rsidR="00CF6684" w:rsidRDefault="00CF6684" w:rsidP="001C102B">
      <w:pPr>
        <w:jc w:val="both"/>
        <w:rPr>
          <w:b/>
        </w:rPr>
      </w:pPr>
      <w:r w:rsidRPr="00197621">
        <w:rPr>
          <w:b/>
        </w:rPr>
        <w:t>Γ.</w:t>
      </w:r>
      <w:r w:rsidR="004E689B">
        <w:t xml:space="preserve"> </w:t>
      </w:r>
      <w:r>
        <w:rPr>
          <w:b/>
        </w:rPr>
        <w:t>Παρουσίαση</w:t>
      </w:r>
      <w:r w:rsidRPr="00A70FE1">
        <w:rPr>
          <w:b/>
        </w:rPr>
        <w:t xml:space="preserve"> </w:t>
      </w:r>
      <w:r>
        <w:rPr>
          <w:b/>
        </w:rPr>
        <w:t>Ιδεών</w:t>
      </w:r>
      <w:r w:rsidR="00BD5E26">
        <w:rPr>
          <w:b/>
        </w:rPr>
        <w:t xml:space="preserve"> </w:t>
      </w:r>
      <w:r w:rsidR="00894641">
        <w:rPr>
          <w:b/>
        </w:rPr>
        <w:t>Επιχειρηματικότητας</w:t>
      </w:r>
      <w:r w:rsidRPr="00A70FE1">
        <w:rPr>
          <w:b/>
        </w:rPr>
        <w:t xml:space="preserve">. </w:t>
      </w:r>
      <w:r>
        <w:rPr>
          <w:b/>
        </w:rPr>
        <w:t>Λόφος Πανεπιστημίου, Σάββατο 26</w:t>
      </w:r>
      <w:r w:rsidRPr="0095765D">
        <w:rPr>
          <w:b/>
        </w:rPr>
        <w:t>.10.19</w:t>
      </w:r>
    </w:p>
    <w:p w:rsidR="002D1AAD" w:rsidRPr="008D4690" w:rsidRDefault="00CF6684" w:rsidP="001C102B">
      <w:pPr>
        <w:jc w:val="both"/>
      </w:pPr>
      <w:r>
        <w:t>Ο αγώνας σκιαγράφησης ιδεών νεοφυούς επιχειρηματικότητάς</w:t>
      </w:r>
      <w:r w:rsidR="004E689B">
        <w:t xml:space="preserve"> </w:t>
      </w:r>
      <w:r>
        <w:t xml:space="preserve">για την κλιματική αλλαγή οδήγησε στην ανάπτυξη </w:t>
      </w:r>
      <w:r w:rsidRPr="00F20306">
        <w:rPr>
          <w:b/>
        </w:rPr>
        <w:t>4</w:t>
      </w:r>
      <w:r>
        <w:t xml:space="preserve"> πολύ ενδιαφερουσών ιδεών με στόχευση την καινοτομία και την τοπική οικονομία</w:t>
      </w:r>
      <w:r w:rsidR="00CE71B2">
        <w:t>:</w:t>
      </w:r>
      <w:r w:rsidR="004E689B">
        <w:t xml:space="preserve"> </w:t>
      </w:r>
      <w:r w:rsidR="00CE71B2">
        <w:t xml:space="preserve">αντικατάσταση πλαστικών μιας χρήσης με </w:t>
      </w:r>
      <w:proofErr w:type="spellStart"/>
      <w:r w:rsidR="00CE71B2">
        <w:t>βιο-αποδομήσιμα</w:t>
      </w:r>
      <w:proofErr w:type="spellEnd"/>
      <w:r w:rsidR="00CE71B2">
        <w:t xml:space="preserve"> φυσικά  υλικά, αξιοποίηση περισσευμάτων   φαγητού από επιχειρήσεις εστίασης, πρασίνισμα </w:t>
      </w:r>
      <w:r w:rsidR="008D0480">
        <w:t xml:space="preserve">επιχειρήσεων </w:t>
      </w:r>
      <w:r w:rsidR="00CE71B2">
        <w:t xml:space="preserve">προορισμού, υψηλής προστιθέμενης αξίας προϊόντα από απόβλητα. </w:t>
      </w:r>
      <w:r>
        <w:t>Η ευφάνταστη παρουσίαση των 4 μικτών φοιτητικών ομάδων και η</w:t>
      </w:r>
      <w:r w:rsidR="004E689B">
        <w:t xml:space="preserve"> </w:t>
      </w:r>
      <w:r>
        <w:t xml:space="preserve">με πάθος </w:t>
      </w:r>
      <w:r w:rsidR="00BD5E26">
        <w:t xml:space="preserve">υποστήριξη </w:t>
      </w:r>
      <w:r>
        <w:t>της αξίας των επιχειρηματικών τους ιδεών εντυπω</w:t>
      </w:r>
      <w:r w:rsidR="00CE71B2">
        <w:t>σίασαν το κοινό και τους κριτές,</w:t>
      </w:r>
      <w:r w:rsidR="0009714A" w:rsidRPr="0009714A">
        <w:t xml:space="preserve"> </w:t>
      </w:r>
      <w:r>
        <w:t xml:space="preserve">κατά την ανοιχτή εκδήλωση που έγινε στο Λόφο Πανεπιστημίου. </w:t>
      </w:r>
    </w:p>
    <w:p w:rsidR="00CF6684" w:rsidRDefault="00CF6684" w:rsidP="001C102B">
      <w:pPr>
        <w:jc w:val="both"/>
      </w:pPr>
      <w:r>
        <w:lastRenderedPageBreak/>
        <w:t>Εκπρόσωποι από την ακαδημαϊκή κοινότητα</w:t>
      </w:r>
      <w:r w:rsidR="006B3458">
        <w:t>,</w:t>
      </w:r>
      <w:r w:rsidR="004E689B">
        <w:t xml:space="preserve"> </w:t>
      </w:r>
      <w:r>
        <w:t xml:space="preserve">την τοπική επιχειρηματικότητα και φορείς υποστήριξης της τοπικής ανάπτυξης άκουσαν με προσοχή και ψήφισαν την πιο ελκυστική επιχειρηματική ιδέα. </w:t>
      </w:r>
      <w:r w:rsidR="00BD5E26">
        <w:t>Έπαθλο της νικήτριας ομάδας</w:t>
      </w:r>
      <w:r>
        <w:t>,</w:t>
      </w:r>
      <w:r w:rsidR="004E689B">
        <w:t xml:space="preserve"> </w:t>
      </w:r>
      <w:r>
        <w:t>η συμμετοχή στον διαγωνισμό «</w:t>
      </w:r>
      <w:r>
        <w:rPr>
          <w:lang w:val="en-US"/>
        </w:rPr>
        <w:t>CLIMATHON</w:t>
      </w:r>
      <w:r>
        <w:t xml:space="preserve"> </w:t>
      </w:r>
      <w:r>
        <w:rPr>
          <w:lang w:val="en-US"/>
        </w:rPr>
        <w:t>Global</w:t>
      </w:r>
      <w:r w:rsidRPr="001A6F37">
        <w:t xml:space="preserve"> </w:t>
      </w:r>
      <w:r>
        <w:rPr>
          <w:lang w:val="en-US"/>
        </w:rPr>
        <w:t>Awards</w:t>
      </w:r>
      <w:r>
        <w:t>»</w:t>
      </w:r>
      <w:r w:rsidR="007D5592">
        <w:t xml:space="preserve"> με</w:t>
      </w:r>
      <w:r>
        <w:t xml:space="preserve"> μεγάλη υποστήριξη υλοποίησης της επιχειρηματικής ιδέας για τον τελικό νικητή.</w:t>
      </w:r>
      <w:r w:rsidR="004E689B">
        <w:t xml:space="preserve">  </w:t>
      </w:r>
      <w:r w:rsidRPr="004740D3">
        <w:t xml:space="preserve"> </w:t>
      </w:r>
    </w:p>
    <w:p w:rsidR="00197621" w:rsidRDefault="00FF4063" w:rsidP="001C102B">
      <w:pPr>
        <w:jc w:val="both"/>
      </w:pPr>
      <w:r>
        <w:rPr>
          <w:lang w:val="en-US"/>
        </w:rPr>
        <w:t>H</w:t>
      </w:r>
      <w:r>
        <w:t xml:space="preserve"> συμβολή </w:t>
      </w:r>
      <w:r>
        <w:t xml:space="preserve">όλων, </w:t>
      </w:r>
      <w:r>
        <w:t>των συμμετεχόντων, των χορηγών και των υποστηρικτών του 1</w:t>
      </w:r>
      <w:r>
        <w:rPr>
          <w:vertAlign w:val="superscript"/>
        </w:rPr>
        <w:t xml:space="preserve">ου </w:t>
      </w:r>
      <w:r>
        <w:t>“</w:t>
      </w:r>
      <w:hyperlink r:id="rId10" w:history="1">
        <w:r>
          <w:rPr>
            <w:rStyle w:val="-"/>
            <w:lang w:val="en-US"/>
          </w:rPr>
          <w:t>Aegean</w:t>
        </w:r>
        <w:r>
          <w:rPr>
            <w:rStyle w:val="-"/>
          </w:rPr>
          <w:t xml:space="preserve"> </w:t>
        </w:r>
        <w:r>
          <w:rPr>
            <w:rStyle w:val="-"/>
            <w:lang w:val="en-US"/>
          </w:rPr>
          <w:t>CLIMATHON</w:t>
        </w:r>
        <w:r>
          <w:rPr>
            <w:rStyle w:val="-"/>
          </w:rPr>
          <w:t xml:space="preserve"> @</w:t>
        </w:r>
        <w:r>
          <w:rPr>
            <w:rStyle w:val="-"/>
            <w:lang w:val="en-US"/>
          </w:rPr>
          <w:t>Lesvos</w:t>
        </w:r>
        <w:r>
          <w:rPr>
            <w:rStyle w:val="-"/>
          </w:rPr>
          <w:t>”</w:t>
        </w:r>
      </w:hyperlink>
      <w:r>
        <w:t xml:space="preserve"> ήταν αποφασιστικής σημασίας για την επιτυχημένη ολοκλήρωση του. </w:t>
      </w:r>
      <w:r w:rsidR="002D1AAD">
        <w:t>Ελπίζουμε</w:t>
      </w:r>
      <w:r w:rsidR="004E689B">
        <w:t xml:space="preserve"> </w:t>
      </w:r>
      <w:r w:rsidR="007D5592">
        <w:t>σ</w:t>
      </w:r>
      <w:r w:rsidR="00F20306">
        <w:t>ε</w:t>
      </w:r>
      <w:r w:rsidR="007D5592">
        <w:t xml:space="preserve"> συνέχεια της</w:t>
      </w:r>
      <w:r w:rsidR="00CF6684">
        <w:t xml:space="preserve"> θετική</w:t>
      </w:r>
      <w:r w:rsidR="007D5592">
        <w:t>ς</w:t>
      </w:r>
      <w:r w:rsidR="00CF6684">
        <w:t xml:space="preserve"> και δημιουργική</w:t>
      </w:r>
      <w:r w:rsidR="007D5592">
        <w:t>ς</w:t>
      </w:r>
      <w:r w:rsidR="00CF6684">
        <w:t xml:space="preserve"> εξωστρέφεια</w:t>
      </w:r>
      <w:r w:rsidR="007D5592">
        <w:t>ς</w:t>
      </w:r>
      <w:r w:rsidR="00CF6684">
        <w:t xml:space="preserve"> </w:t>
      </w:r>
      <w:r w:rsidR="00CF6684" w:rsidRPr="001B1767">
        <w:t xml:space="preserve">και </w:t>
      </w:r>
      <w:r w:rsidR="002D1AAD" w:rsidRPr="001B1767">
        <w:t xml:space="preserve">διασύνδεσης </w:t>
      </w:r>
      <w:r w:rsidR="00CF6684" w:rsidRPr="001B1767">
        <w:t xml:space="preserve">με την τοπική κοινωνία </w:t>
      </w:r>
      <w:r w:rsidR="002D1AAD" w:rsidRPr="001B1767">
        <w:t xml:space="preserve">με εργαλεία την </w:t>
      </w:r>
      <w:r w:rsidR="00CF6684" w:rsidRPr="001B1767">
        <w:t>καινοτομία και την ανάπτυξη της</w:t>
      </w:r>
      <w:r w:rsidR="004E689B" w:rsidRPr="001B1767">
        <w:t xml:space="preserve"> </w:t>
      </w:r>
      <w:r w:rsidR="00CF6684" w:rsidRPr="001B1767">
        <w:t>νεοφυούς επιχειρηματικότητας</w:t>
      </w:r>
      <w:r w:rsidR="002D1AAD" w:rsidRPr="001B1767">
        <w:t xml:space="preserve"> δίνοντας "από κάτω προς τα πάνω" προτάσεις για τις μεγάλες προκλήσεις της εποχής μας.</w:t>
      </w:r>
    </w:p>
    <w:p w:rsidR="00A70FE1" w:rsidRPr="00AD6C1F" w:rsidRDefault="00A70FE1" w:rsidP="001C102B">
      <w:pPr>
        <w:jc w:val="both"/>
      </w:pPr>
      <w:r>
        <w:t>Περισσότερα:</w:t>
      </w:r>
      <w:r w:rsidR="001B1767" w:rsidRPr="001B1767">
        <w:rPr>
          <w:noProof/>
          <w:lang w:eastAsia="el-GR"/>
        </w:rPr>
        <w:t xml:space="preserve"> </w:t>
      </w:r>
      <w:r w:rsidR="001B1767">
        <w:rPr>
          <w:noProof/>
          <w:lang w:eastAsia="el-GR"/>
        </w:rPr>
        <w:drawing>
          <wp:inline distT="0" distB="0" distL="0" distR="0" wp14:anchorId="39ACFF23" wp14:editId="3CC4B0FD">
            <wp:extent cx="123825" cy="123825"/>
            <wp:effectExtent l="0" t="0" r="9525" b="9525"/>
            <wp:docPr id="2" name="Εικόνα 2" descr="Image result for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B1767" w:rsidRPr="001B1767">
        <w:rPr>
          <w:noProof/>
          <w:lang w:eastAsia="el-GR"/>
        </w:rPr>
        <w:t xml:space="preserve"> </w:t>
      </w:r>
      <w:hyperlink r:id="rId12" w:history="1">
        <w:proofErr w:type="spellStart"/>
        <w:r w:rsidR="004318BB">
          <w:rPr>
            <w:rStyle w:val="-"/>
            <w:lang w:val="en-US"/>
          </w:rPr>
          <w:t>ClimathonLesvos</w:t>
        </w:r>
        <w:proofErr w:type="spellEnd"/>
      </w:hyperlink>
    </w:p>
    <w:p w:rsidR="00CF6684" w:rsidRDefault="00CF6684" w:rsidP="001B1767">
      <w:pPr>
        <w:jc w:val="right"/>
      </w:pPr>
      <w:r>
        <w:t>Μυτιλήνη</w:t>
      </w:r>
      <w:r w:rsidR="001B1767" w:rsidRPr="00CE1E6B">
        <w:t xml:space="preserve">, </w:t>
      </w:r>
      <w:r w:rsidR="007E5D3F">
        <w:t xml:space="preserve"> 30</w:t>
      </w:r>
      <w:r>
        <w:t>.10.2019</w:t>
      </w:r>
    </w:p>
    <w:p w:rsidR="00CF6684" w:rsidRPr="00194914" w:rsidRDefault="00CF6684" w:rsidP="001C102B">
      <w:pPr>
        <w:spacing w:after="0"/>
        <w:jc w:val="both"/>
        <w:rPr>
          <w:rFonts w:ascii="Cambria" w:eastAsia="Calibri" w:hAnsi="Cambria" w:cs="Times New Roman"/>
          <w:szCs w:val="21"/>
          <w:u w:val="single"/>
        </w:rPr>
      </w:pPr>
      <w:r w:rsidRPr="00194914">
        <w:rPr>
          <w:rFonts w:ascii="Cambria" w:eastAsia="Calibri" w:hAnsi="Cambria" w:cs="Times New Roman"/>
          <w:szCs w:val="21"/>
          <w:u w:val="single"/>
        </w:rPr>
        <w:t>Οργανωτική Επιτροπή:</w:t>
      </w:r>
    </w:p>
    <w:p w:rsidR="00CF6684" w:rsidRPr="00194914" w:rsidRDefault="00CF6684" w:rsidP="001C102B">
      <w:pPr>
        <w:spacing w:after="0"/>
        <w:jc w:val="both"/>
        <w:rPr>
          <w:rFonts w:ascii="Cambria" w:eastAsia="Calibri" w:hAnsi="Cambria" w:cs="Times New Roman"/>
          <w:szCs w:val="21"/>
        </w:rPr>
      </w:pPr>
      <w:r w:rsidRPr="00194914">
        <w:rPr>
          <w:rFonts w:ascii="Cambria" w:eastAsia="Calibri" w:hAnsi="Cambria" w:cs="Times New Roman"/>
          <w:szCs w:val="21"/>
        </w:rPr>
        <w:t xml:space="preserve">Μαρία </w:t>
      </w:r>
      <w:proofErr w:type="spellStart"/>
      <w:r w:rsidRPr="00194914">
        <w:rPr>
          <w:rFonts w:ascii="Cambria" w:eastAsia="Calibri" w:hAnsi="Cambria" w:cs="Times New Roman"/>
          <w:szCs w:val="21"/>
        </w:rPr>
        <w:t>Λεκάκου</w:t>
      </w:r>
      <w:proofErr w:type="spellEnd"/>
      <w:r w:rsidRPr="00194914">
        <w:rPr>
          <w:rFonts w:ascii="Cambria" w:eastAsia="Calibri" w:hAnsi="Cambria" w:cs="Times New Roman"/>
          <w:szCs w:val="21"/>
        </w:rPr>
        <w:t xml:space="preserve"> -</w:t>
      </w:r>
      <w:r w:rsidRPr="00194914">
        <w:rPr>
          <w:rFonts w:ascii="Calibri" w:eastAsia="Calibri" w:hAnsi="Calibri" w:cs="Times New Roman"/>
        </w:rPr>
        <w:t xml:space="preserve"> </w:t>
      </w:r>
      <w:r w:rsidRPr="00194914">
        <w:rPr>
          <w:rFonts w:ascii="Cambria" w:eastAsia="Calibri" w:hAnsi="Cambria" w:cs="Times New Roman"/>
          <w:szCs w:val="21"/>
        </w:rPr>
        <w:t>Παν. Αιγαίου (</w:t>
      </w:r>
      <w:r w:rsidRPr="00194914">
        <w:rPr>
          <w:rFonts w:ascii="Cambria" w:eastAsia="Calibri" w:hAnsi="Cambria" w:cs="Times New Roman"/>
          <w:szCs w:val="21"/>
          <w:lang w:val="en-US"/>
        </w:rPr>
        <w:t>e</w:t>
      </w:r>
      <w:r w:rsidRPr="00194914">
        <w:rPr>
          <w:rFonts w:ascii="Cambria" w:eastAsia="Calibri" w:hAnsi="Cambria" w:cs="Times New Roman"/>
          <w:szCs w:val="21"/>
        </w:rPr>
        <w:t>-</w:t>
      </w:r>
      <w:r w:rsidRPr="00194914">
        <w:rPr>
          <w:rFonts w:ascii="Cambria" w:eastAsia="Calibri" w:hAnsi="Cambria" w:cs="Times New Roman"/>
          <w:szCs w:val="21"/>
          <w:lang w:val="en-US"/>
        </w:rPr>
        <w:t>mail</w:t>
      </w:r>
      <w:r w:rsidRPr="00194914">
        <w:rPr>
          <w:rFonts w:ascii="Cambria" w:eastAsia="Calibri" w:hAnsi="Cambria" w:cs="Times New Roman"/>
          <w:szCs w:val="21"/>
        </w:rPr>
        <w:t xml:space="preserve">: </w:t>
      </w:r>
      <w:hyperlink r:id="rId13" w:history="1">
        <w:r w:rsidR="00A70FE1" w:rsidRPr="00D70FC6">
          <w:rPr>
            <w:rStyle w:val="-"/>
            <w:rFonts w:ascii="Cambria" w:eastAsia="Calibri" w:hAnsi="Cambria" w:cs="Times New Roman"/>
            <w:szCs w:val="21"/>
          </w:rPr>
          <w:t>mlek@aegean.gr-</w:t>
        </w:r>
      </w:hyperlink>
      <w:r w:rsidRPr="00194914">
        <w:rPr>
          <w:rFonts w:ascii="Cambria" w:eastAsia="Calibri" w:hAnsi="Cambria" w:cs="Times New Roman"/>
          <w:szCs w:val="21"/>
        </w:rPr>
        <w:t xml:space="preserve"> 6977286358))</w:t>
      </w:r>
    </w:p>
    <w:p w:rsidR="00CF6684" w:rsidRPr="00194914" w:rsidRDefault="00CF6684" w:rsidP="001C102B">
      <w:pPr>
        <w:spacing w:after="0"/>
        <w:jc w:val="both"/>
        <w:rPr>
          <w:rFonts w:ascii="Cambria" w:eastAsia="Calibri" w:hAnsi="Cambria" w:cs="Times New Roman"/>
          <w:szCs w:val="21"/>
        </w:rPr>
      </w:pPr>
      <w:r w:rsidRPr="00194914">
        <w:rPr>
          <w:rFonts w:ascii="Cambria" w:eastAsia="Calibri" w:hAnsi="Cambria" w:cs="Times New Roman"/>
          <w:szCs w:val="21"/>
        </w:rPr>
        <w:t>Μαρία Χατζηαντωνίου -</w:t>
      </w:r>
      <w:r w:rsidRPr="00194914">
        <w:rPr>
          <w:rFonts w:ascii="Calibri" w:eastAsia="Calibri" w:hAnsi="Calibri" w:cs="Times New Roman"/>
        </w:rPr>
        <w:t xml:space="preserve"> </w:t>
      </w:r>
      <w:r w:rsidRPr="00194914">
        <w:rPr>
          <w:rFonts w:ascii="Cambria" w:eastAsia="Calibri" w:hAnsi="Cambria" w:cs="Times New Roman"/>
          <w:szCs w:val="21"/>
        </w:rPr>
        <w:t>Παν. Αιγαίου (</w:t>
      </w:r>
      <w:r w:rsidRPr="00194914">
        <w:rPr>
          <w:rFonts w:ascii="Cambria" w:eastAsia="Calibri" w:hAnsi="Cambria" w:cs="Times New Roman"/>
          <w:szCs w:val="21"/>
          <w:lang w:val="en-US"/>
        </w:rPr>
        <w:t>e</w:t>
      </w:r>
      <w:r w:rsidRPr="00194914">
        <w:rPr>
          <w:rFonts w:ascii="Cambria" w:eastAsia="Calibri" w:hAnsi="Cambria" w:cs="Times New Roman"/>
          <w:szCs w:val="21"/>
        </w:rPr>
        <w:t>-</w:t>
      </w:r>
      <w:r w:rsidRPr="00194914">
        <w:rPr>
          <w:rFonts w:ascii="Cambria" w:eastAsia="Calibri" w:hAnsi="Cambria" w:cs="Times New Roman"/>
          <w:szCs w:val="21"/>
          <w:lang w:val="en-US"/>
        </w:rPr>
        <w:t>mail</w:t>
      </w:r>
      <w:r w:rsidRPr="00194914">
        <w:rPr>
          <w:rFonts w:ascii="Cambria" w:eastAsia="Calibri" w:hAnsi="Cambria" w:cs="Times New Roman"/>
          <w:szCs w:val="21"/>
        </w:rPr>
        <w:t xml:space="preserve">: </w:t>
      </w:r>
      <w:hyperlink r:id="rId14" w:history="1">
        <w:r w:rsidRPr="00194914">
          <w:rPr>
            <w:rFonts w:ascii="Cambria" w:eastAsia="Calibri" w:hAnsi="Cambria" w:cs="Times New Roman"/>
            <w:color w:val="0563C1"/>
            <w:szCs w:val="21"/>
            <w:u w:val="single"/>
            <w:lang w:val="en-US"/>
          </w:rPr>
          <w:t>matz</w:t>
        </w:r>
        <w:r w:rsidRPr="00194914">
          <w:rPr>
            <w:rFonts w:ascii="Cambria" w:eastAsia="Calibri" w:hAnsi="Cambria" w:cs="Times New Roman"/>
            <w:color w:val="0563C1"/>
            <w:szCs w:val="21"/>
            <w:u w:val="single"/>
          </w:rPr>
          <w:t>@</w:t>
        </w:r>
        <w:r w:rsidRPr="00194914">
          <w:rPr>
            <w:rFonts w:ascii="Cambria" w:eastAsia="Calibri" w:hAnsi="Cambria" w:cs="Times New Roman"/>
            <w:color w:val="0563C1"/>
            <w:szCs w:val="21"/>
            <w:u w:val="single"/>
            <w:lang w:val="en-US"/>
          </w:rPr>
          <w:t>aegean</w:t>
        </w:r>
        <w:r w:rsidRPr="00194914">
          <w:rPr>
            <w:rFonts w:ascii="Cambria" w:eastAsia="Calibri" w:hAnsi="Cambria" w:cs="Times New Roman"/>
            <w:color w:val="0563C1"/>
            <w:szCs w:val="21"/>
            <w:u w:val="single"/>
          </w:rPr>
          <w:t>.</w:t>
        </w:r>
        <w:r w:rsidRPr="00194914">
          <w:rPr>
            <w:rFonts w:ascii="Cambria" w:eastAsia="Calibri" w:hAnsi="Cambria" w:cs="Times New Roman"/>
            <w:color w:val="0563C1"/>
            <w:szCs w:val="21"/>
            <w:u w:val="single"/>
            <w:lang w:val="en-US"/>
          </w:rPr>
          <w:t>gr</w:t>
        </w:r>
        <w:r w:rsidRPr="00194914">
          <w:rPr>
            <w:rFonts w:ascii="Cambria" w:eastAsia="Calibri" w:hAnsi="Cambria" w:cs="Times New Roman"/>
            <w:color w:val="0563C1"/>
            <w:szCs w:val="21"/>
            <w:u w:val="single"/>
          </w:rPr>
          <w:t>-</w:t>
        </w:r>
      </w:hyperlink>
      <w:r w:rsidRPr="00194914">
        <w:rPr>
          <w:rFonts w:ascii="Cambria" w:eastAsia="Calibri" w:hAnsi="Cambria" w:cs="Times New Roman"/>
          <w:szCs w:val="21"/>
        </w:rPr>
        <w:t xml:space="preserve"> 6945798720)</w:t>
      </w:r>
    </w:p>
    <w:p w:rsidR="00CF6684" w:rsidRPr="004E689B" w:rsidRDefault="00CF6684" w:rsidP="001C102B">
      <w:pPr>
        <w:spacing w:after="0" w:line="240" w:lineRule="auto"/>
        <w:jc w:val="both"/>
        <w:rPr>
          <w:rFonts w:ascii="Cambria" w:eastAsia="Calibri" w:hAnsi="Cambria" w:cs="Times New Roman"/>
          <w:szCs w:val="21"/>
          <w:lang w:val="en-US"/>
        </w:rPr>
      </w:pPr>
      <w:r w:rsidRPr="00194914">
        <w:rPr>
          <w:rFonts w:ascii="Cambria" w:eastAsia="Calibri" w:hAnsi="Cambria" w:cs="Times New Roman"/>
          <w:szCs w:val="21"/>
        </w:rPr>
        <w:t>Ελένη</w:t>
      </w:r>
      <w:r w:rsidRPr="00194914">
        <w:rPr>
          <w:rFonts w:ascii="Cambria" w:eastAsia="Calibri" w:hAnsi="Cambria" w:cs="Times New Roman"/>
          <w:szCs w:val="21"/>
          <w:lang w:val="en-US"/>
        </w:rPr>
        <w:t xml:space="preserve"> </w:t>
      </w:r>
      <w:proofErr w:type="spellStart"/>
      <w:r w:rsidRPr="00194914">
        <w:rPr>
          <w:rFonts w:ascii="Cambria" w:eastAsia="Calibri" w:hAnsi="Cambria" w:cs="Times New Roman"/>
          <w:szCs w:val="21"/>
        </w:rPr>
        <w:t>Ατσ</w:t>
      </w:r>
      <w:r w:rsidR="00CE1E6B">
        <w:rPr>
          <w:rFonts w:ascii="Cambria" w:eastAsia="Calibri" w:hAnsi="Cambria" w:cs="Times New Roman"/>
          <w:szCs w:val="21"/>
        </w:rPr>
        <w:t>ίκ</w:t>
      </w:r>
      <w:r w:rsidRPr="00194914">
        <w:rPr>
          <w:rFonts w:ascii="Cambria" w:eastAsia="Calibri" w:hAnsi="Cambria" w:cs="Times New Roman"/>
          <w:szCs w:val="21"/>
        </w:rPr>
        <w:t>μπ</w:t>
      </w:r>
      <w:r w:rsidR="00CE1E6B">
        <w:rPr>
          <w:rFonts w:ascii="Cambria" w:eastAsia="Calibri" w:hAnsi="Cambria" w:cs="Times New Roman"/>
          <w:szCs w:val="21"/>
        </w:rPr>
        <w:t>αση</w:t>
      </w:r>
      <w:proofErr w:type="spellEnd"/>
      <w:r w:rsidR="00CE1E6B" w:rsidRPr="00CE1E6B">
        <w:rPr>
          <w:rFonts w:ascii="Cambria" w:eastAsia="Calibri" w:hAnsi="Cambria" w:cs="Times New Roman"/>
          <w:szCs w:val="21"/>
          <w:lang w:val="en-US"/>
        </w:rPr>
        <w:t>-</w:t>
      </w:r>
      <w:r w:rsidR="004E689B">
        <w:rPr>
          <w:rFonts w:ascii="Cambria" w:eastAsia="Calibri" w:hAnsi="Cambria" w:cs="Times New Roman"/>
          <w:szCs w:val="21"/>
          <w:lang w:val="en-US"/>
        </w:rPr>
        <w:t xml:space="preserve"> </w:t>
      </w:r>
      <w:r w:rsidR="00CE1E6B" w:rsidRPr="00CE1E6B">
        <w:rPr>
          <w:rFonts w:ascii="Cambria" w:eastAsia="Calibri" w:hAnsi="Cambria" w:cs="Times New Roman"/>
          <w:szCs w:val="21"/>
          <w:lang w:val="en-US"/>
        </w:rPr>
        <w:t>«</w:t>
      </w:r>
      <w:r w:rsidRPr="00194914">
        <w:rPr>
          <w:rFonts w:ascii="Cambria" w:eastAsia="Calibri" w:hAnsi="Cambria" w:cs="Times New Roman"/>
          <w:szCs w:val="21"/>
          <w:lang w:val="en-US"/>
        </w:rPr>
        <w:t>Healing</w:t>
      </w:r>
      <w:r w:rsidRPr="004E689B">
        <w:rPr>
          <w:rFonts w:ascii="Cambria" w:eastAsia="Calibri" w:hAnsi="Cambria" w:cs="Times New Roman"/>
          <w:szCs w:val="21"/>
          <w:lang w:val="en-US"/>
        </w:rPr>
        <w:t xml:space="preserve"> </w:t>
      </w:r>
      <w:r w:rsidRPr="00194914">
        <w:rPr>
          <w:rFonts w:ascii="Cambria" w:eastAsia="Calibri" w:hAnsi="Cambria" w:cs="Times New Roman"/>
          <w:szCs w:val="21"/>
          <w:lang w:val="en-US"/>
        </w:rPr>
        <w:t>Lesvos</w:t>
      </w:r>
      <w:r w:rsidRPr="004E689B">
        <w:rPr>
          <w:rFonts w:ascii="Cambria" w:eastAsia="Calibri" w:hAnsi="Cambria" w:cs="Times New Roman"/>
          <w:szCs w:val="21"/>
          <w:lang w:val="en-US"/>
        </w:rPr>
        <w:t>”- (</w:t>
      </w:r>
      <w:r w:rsidRPr="00194914">
        <w:rPr>
          <w:rFonts w:ascii="Cambria" w:eastAsia="Calibri" w:hAnsi="Cambria" w:cs="Times New Roman"/>
          <w:szCs w:val="21"/>
          <w:lang w:val="en-US"/>
        </w:rPr>
        <w:t>e</w:t>
      </w:r>
      <w:r w:rsidRPr="004E689B">
        <w:rPr>
          <w:rFonts w:ascii="Cambria" w:eastAsia="Calibri" w:hAnsi="Cambria" w:cs="Times New Roman"/>
          <w:szCs w:val="21"/>
          <w:lang w:val="en-US"/>
        </w:rPr>
        <w:t>-</w:t>
      </w:r>
      <w:r w:rsidRPr="00194914">
        <w:rPr>
          <w:rFonts w:ascii="Cambria" w:eastAsia="Calibri" w:hAnsi="Cambria" w:cs="Times New Roman"/>
          <w:szCs w:val="21"/>
          <w:lang w:val="en-US"/>
        </w:rPr>
        <w:t>mail</w:t>
      </w:r>
      <w:r w:rsidRPr="004E689B">
        <w:rPr>
          <w:rFonts w:ascii="Cambria" w:eastAsia="Calibri" w:hAnsi="Cambria" w:cs="Times New Roman"/>
          <w:szCs w:val="21"/>
          <w:lang w:val="en-US"/>
        </w:rPr>
        <w:t>:</w:t>
      </w:r>
      <w:r w:rsidRPr="00194914">
        <w:rPr>
          <w:rFonts w:ascii="Cambria" w:eastAsia="Calibri" w:hAnsi="Cambria" w:cs="Times New Roman"/>
          <w:szCs w:val="21"/>
          <w:lang w:val="en-US"/>
        </w:rPr>
        <w:t>eleni</w:t>
      </w:r>
      <w:r w:rsidRPr="004E689B">
        <w:rPr>
          <w:rFonts w:ascii="Cambria" w:eastAsia="Calibri" w:hAnsi="Cambria" w:cs="Times New Roman"/>
          <w:szCs w:val="21"/>
          <w:lang w:val="en-US"/>
        </w:rPr>
        <w:t>@</w:t>
      </w:r>
      <w:r w:rsidRPr="00194914">
        <w:rPr>
          <w:rFonts w:ascii="Cambria" w:eastAsia="Calibri" w:hAnsi="Cambria" w:cs="Times New Roman"/>
          <w:szCs w:val="21"/>
          <w:lang w:val="en-US"/>
        </w:rPr>
        <w:t>healinglesvos</w:t>
      </w:r>
      <w:r w:rsidRPr="004E689B">
        <w:rPr>
          <w:rFonts w:ascii="Cambria" w:eastAsia="Calibri" w:hAnsi="Cambria" w:cs="Times New Roman"/>
          <w:szCs w:val="21"/>
          <w:lang w:val="en-US"/>
        </w:rPr>
        <w:t>.</w:t>
      </w:r>
      <w:r w:rsidRPr="00194914">
        <w:rPr>
          <w:rFonts w:ascii="Cambria" w:eastAsia="Calibri" w:hAnsi="Cambria" w:cs="Times New Roman"/>
          <w:szCs w:val="21"/>
          <w:lang w:val="en-US"/>
        </w:rPr>
        <w:t>org</w:t>
      </w:r>
      <w:r w:rsidRPr="004E689B">
        <w:rPr>
          <w:rFonts w:ascii="Cambria" w:eastAsia="Calibri" w:hAnsi="Cambria" w:cs="Times New Roman"/>
          <w:szCs w:val="21"/>
          <w:lang w:val="en-US"/>
        </w:rPr>
        <w:t>- 6974328808)</w:t>
      </w:r>
    </w:p>
    <w:p w:rsidR="00CF6684" w:rsidRPr="00194914" w:rsidRDefault="00CF6684" w:rsidP="001C102B">
      <w:pPr>
        <w:spacing w:after="0" w:line="240" w:lineRule="auto"/>
        <w:jc w:val="both"/>
        <w:rPr>
          <w:rFonts w:ascii="Cambria" w:eastAsia="Calibri" w:hAnsi="Cambria" w:cs="Times New Roman"/>
          <w:szCs w:val="21"/>
        </w:rPr>
      </w:pPr>
      <w:r w:rsidRPr="00194914">
        <w:rPr>
          <w:rFonts w:ascii="Cambria" w:eastAsia="Calibri" w:hAnsi="Cambria" w:cs="Times New Roman"/>
          <w:szCs w:val="21"/>
        </w:rPr>
        <w:t xml:space="preserve">Εύα </w:t>
      </w:r>
      <w:proofErr w:type="spellStart"/>
      <w:r w:rsidRPr="00194914">
        <w:rPr>
          <w:rFonts w:ascii="Cambria" w:eastAsia="Calibri" w:hAnsi="Cambria" w:cs="Times New Roman"/>
          <w:szCs w:val="21"/>
        </w:rPr>
        <w:t>Στεφανιδάκη</w:t>
      </w:r>
      <w:proofErr w:type="spellEnd"/>
      <w:r w:rsidRPr="00194914">
        <w:rPr>
          <w:rFonts w:ascii="Cambria" w:eastAsia="Calibri" w:hAnsi="Cambria" w:cs="Times New Roman"/>
          <w:szCs w:val="21"/>
        </w:rPr>
        <w:t>- Παν. Αιγαίου</w:t>
      </w:r>
      <w:r w:rsidRPr="00194914">
        <w:rPr>
          <w:rFonts w:ascii="Calibri" w:eastAsia="Calibri" w:hAnsi="Calibri" w:cs="Times New Roman"/>
        </w:rPr>
        <w:t xml:space="preserve"> ( </w:t>
      </w:r>
      <w:r w:rsidRPr="00194914">
        <w:rPr>
          <w:rFonts w:ascii="Calibri" w:eastAsia="Calibri" w:hAnsi="Calibri" w:cs="Times New Roman"/>
          <w:lang w:val="en-US"/>
        </w:rPr>
        <w:t>e</w:t>
      </w:r>
      <w:r w:rsidRPr="00194914">
        <w:rPr>
          <w:rFonts w:ascii="Calibri" w:eastAsia="Calibri" w:hAnsi="Calibri" w:cs="Times New Roman"/>
        </w:rPr>
        <w:t>-</w:t>
      </w:r>
      <w:r w:rsidRPr="00194914">
        <w:rPr>
          <w:rFonts w:ascii="Calibri" w:eastAsia="Calibri" w:hAnsi="Calibri" w:cs="Times New Roman"/>
          <w:lang w:val="en-US"/>
        </w:rPr>
        <w:t>mail</w:t>
      </w:r>
      <w:r w:rsidRPr="00194914">
        <w:rPr>
          <w:rFonts w:ascii="Calibri" w:eastAsia="Calibri" w:hAnsi="Calibri" w:cs="Times New Roman"/>
        </w:rPr>
        <w:t xml:space="preserve">: </w:t>
      </w:r>
      <w:hyperlink r:id="rId15" w:history="1">
        <w:r w:rsidRPr="00194914">
          <w:rPr>
            <w:rFonts w:ascii="Cambria" w:eastAsia="Calibri" w:hAnsi="Cambria" w:cs="Times New Roman"/>
            <w:color w:val="0563C1"/>
            <w:szCs w:val="21"/>
            <w:u w:val="single"/>
            <w:lang w:val="en-US"/>
          </w:rPr>
          <w:t>estefanidaki</w:t>
        </w:r>
        <w:r w:rsidRPr="00194914">
          <w:rPr>
            <w:rFonts w:ascii="Cambria" w:eastAsia="Calibri" w:hAnsi="Cambria" w:cs="Times New Roman"/>
            <w:color w:val="0563C1"/>
            <w:szCs w:val="21"/>
            <w:u w:val="single"/>
          </w:rPr>
          <w:t>@</w:t>
        </w:r>
        <w:r w:rsidRPr="00194914">
          <w:rPr>
            <w:rFonts w:ascii="Cambria" w:eastAsia="Calibri" w:hAnsi="Cambria" w:cs="Times New Roman"/>
            <w:color w:val="0563C1"/>
            <w:szCs w:val="21"/>
            <w:u w:val="single"/>
            <w:lang w:val="en-US"/>
          </w:rPr>
          <w:t>aegean</w:t>
        </w:r>
        <w:r w:rsidRPr="00194914">
          <w:rPr>
            <w:rFonts w:ascii="Cambria" w:eastAsia="Calibri" w:hAnsi="Cambria" w:cs="Times New Roman"/>
            <w:color w:val="0563C1"/>
            <w:szCs w:val="21"/>
            <w:u w:val="single"/>
          </w:rPr>
          <w:t>.</w:t>
        </w:r>
        <w:r w:rsidRPr="00194914">
          <w:rPr>
            <w:rFonts w:ascii="Cambria" w:eastAsia="Calibri" w:hAnsi="Cambria" w:cs="Times New Roman"/>
            <w:color w:val="0563C1"/>
            <w:szCs w:val="21"/>
            <w:u w:val="single"/>
            <w:lang w:val="en-US"/>
          </w:rPr>
          <w:t>gr</w:t>
        </w:r>
        <w:r w:rsidRPr="00194914">
          <w:rPr>
            <w:rFonts w:ascii="Cambria" w:eastAsia="Calibri" w:hAnsi="Cambria" w:cs="Times New Roman"/>
            <w:color w:val="0563C1"/>
            <w:szCs w:val="21"/>
            <w:u w:val="single"/>
          </w:rPr>
          <w:t>-</w:t>
        </w:r>
      </w:hyperlink>
      <w:r w:rsidRPr="00194914">
        <w:rPr>
          <w:rFonts w:ascii="Cambria" w:eastAsia="Calibri" w:hAnsi="Cambria" w:cs="Times New Roman"/>
          <w:szCs w:val="21"/>
        </w:rPr>
        <w:t xml:space="preserve"> 6979342450)</w:t>
      </w:r>
    </w:p>
    <w:p w:rsidR="00A969E6" w:rsidRPr="0091308F" w:rsidRDefault="00CF6684" w:rsidP="001C102B">
      <w:pPr>
        <w:spacing w:after="0" w:line="240" w:lineRule="auto"/>
        <w:jc w:val="both"/>
      </w:pPr>
      <w:r w:rsidRPr="00194914">
        <w:rPr>
          <w:rFonts w:ascii="Cambria" w:eastAsia="Calibri" w:hAnsi="Cambria" w:cs="Times New Roman"/>
          <w:szCs w:val="21"/>
        </w:rPr>
        <w:t>Μάριος Μπαλής- Παν. Αιγαίου</w:t>
      </w:r>
      <w:r w:rsidRPr="00194914">
        <w:rPr>
          <w:rFonts w:ascii="Calibri" w:eastAsia="Calibri" w:hAnsi="Calibri" w:cs="Times New Roman"/>
        </w:rPr>
        <w:t xml:space="preserve"> (</w:t>
      </w:r>
      <w:r w:rsidRPr="00194914">
        <w:rPr>
          <w:rFonts w:ascii="Calibri" w:eastAsia="Calibri" w:hAnsi="Calibri" w:cs="Times New Roman"/>
          <w:lang w:val="en-US"/>
        </w:rPr>
        <w:t>e</w:t>
      </w:r>
      <w:r w:rsidRPr="00194914">
        <w:rPr>
          <w:rFonts w:ascii="Calibri" w:eastAsia="Calibri" w:hAnsi="Calibri" w:cs="Times New Roman"/>
        </w:rPr>
        <w:t>-</w:t>
      </w:r>
      <w:r w:rsidRPr="00194914">
        <w:rPr>
          <w:rFonts w:ascii="Calibri" w:eastAsia="Calibri" w:hAnsi="Calibri" w:cs="Times New Roman"/>
          <w:lang w:val="en-US"/>
        </w:rPr>
        <w:t>mail</w:t>
      </w:r>
      <w:r w:rsidRPr="00194914">
        <w:rPr>
          <w:rFonts w:ascii="Calibri" w:eastAsia="Calibri" w:hAnsi="Calibri" w:cs="Times New Roman"/>
        </w:rPr>
        <w:t xml:space="preserve">: </w:t>
      </w:r>
      <w:hyperlink r:id="rId16" w:history="1">
        <w:r w:rsidRPr="00194914">
          <w:rPr>
            <w:rFonts w:ascii="Cambria" w:eastAsia="Calibri" w:hAnsi="Cambria" w:cs="Times New Roman"/>
            <w:color w:val="0563C1"/>
            <w:szCs w:val="21"/>
            <w:u w:val="single"/>
            <w:lang w:val="en-US"/>
          </w:rPr>
          <w:t>mbal</w:t>
        </w:r>
        <w:r w:rsidRPr="00194914">
          <w:rPr>
            <w:rFonts w:ascii="Cambria" w:eastAsia="Calibri" w:hAnsi="Cambria" w:cs="Times New Roman"/>
            <w:color w:val="0563C1"/>
            <w:szCs w:val="21"/>
            <w:u w:val="single"/>
          </w:rPr>
          <w:t>@</w:t>
        </w:r>
        <w:r w:rsidRPr="00194914">
          <w:rPr>
            <w:rFonts w:ascii="Cambria" w:eastAsia="Calibri" w:hAnsi="Cambria" w:cs="Times New Roman"/>
            <w:color w:val="0563C1"/>
            <w:szCs w:val="21"/>
            <w:u w:val="single"/>
            <w:lang w:val="en-US"/>
          </w:rPr>
          <w:t>aegean</w:t>
        </w:r>
        <w:r w:rsidRPr="00194914">
          <w:rPr>
            <w:rFonts w:ascii="Cambria" w:eastAsia="Calibri" w:hAnsi="Cambria" w:cs="Times New Roman"/>
            <w:color w:val="0563C1"/>
            <w:szCs w:val="21"/>
            <w:u w:val="single"/>
          </w:rPr>
          <w:t>.</w:t>
        </w:r>
        <w:r w:rsidRPr="00194914">
          <w:rPr>
            <w:rFonts w:ascii="Cambria" w:eastAsia="Calibri" w:hAnsi="Cambria" w:cs="Times New Roman"/>
            <w:color w:val="0563C1"/>
            <w:szCs w:val="21"/>
            <w:u w:val="single"/>
            <w:lang w:val="en-US"/>
          </w:rPr>
          <w:t>gr</w:t>
        </w:r>
        <w:r w:rsidRPr="00194914">
          <w:rPr>
            <w:rFonts w:ascii="Cambria" w:eastAsia="Calibri" w:hAnsi="Cambria" w:cs="Times New Roman"/>
            <w:color w:val="0563C1"/>
            <w:szCs w:val="21"/>
            <w:u w:val="single"/>
          </w:rPr>
          <w:t>-</w:t>
        </w:r>
      </w:hyperlink>
      <w:r w:rsidR="0091308F">
        <w:rPr>
          <w:rFonts w:ascii="Cambria" w:eastAsia="Calibri" w:hAnsi="Cambria" w:cs="Times New Roman"/>
          <w:szCs w:val="21"/>
        </w:rPr>
        <w:t xml:space="preserve"> 6948176668</w:t>
      </w:r>
    </w:p>
    <w:sectPr w:rsidR="00A969E6" w:rsidRPr="0091308F" w:rsidSect="0091308F">
      <w:headerReference w:type="default" r:id="rId17"/>
      <w:footerReference w:type="default" r:id="rId18"/>
      <w:pgSz w:w="11906" w:h="16838"/>
      <w:pgMar w:top="1526" w:right="849" w:bottom="2410" w:left="1134" w:header="425"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48" w:rsidRDefault="00735248" w:rsidP="00A969E6">
      <w:pPr>
        <w:spacing w:after="0" w:line="240" w:lineRule="auto"/>
      </w:pPr>
      <w:r>
        <w:separator/>
      </w:r>
    </w:p>
  </w:endnote>
  <w:endnote w:type="continuationSeparator" w:id="0">
    <w:p w:rsidR="00735248" w:rsidRDefault="00735248" w:rsidP="00A9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7"/>
      <w:gridCol w:w="1436"/>
    </w:tblGrid>
    <w:tr w:rsidR="007E5D3F" w:rsidTr="00EC35A9">
      <w:trPr>
        <w:trHeight w:val="270"/>
      </w:trPr>
      <w:tc>
        <w:tcPr>
          <w:tcW w:w="2579" w:type="pct"/>
          <w:vAlign w:val="bottom"/>
        </w:tcPr>
        <w:p w:rsidR="000C11FB" w:rsidRPr="000C11FB" w:rsidRDefault="000C11FB" w:rsidP="0091308F">
          <w:pPr>
            <w:jc w:val="center"/>
            <w:rPr>
              <w:sz w:val="16"/>
              <w:u w:val="single"/>
            </w:rPr>
          </w:pPr>
        </w:p>
      </w:tc>
      <w:tc>
        <w:tcPr>
          <w:tcW w:w="2421" w:type="pct"/>
          <w:vAlign w:val="bottom"/>
        </w:tcPr>
        <w:p w:rsidR="000C11FB" w:rsidRPr="000C11FB" w:rsidRDefault="000C11FB" w:rsidP="0091308F">
          <w:pPr>
            <w:jc w:val="center"/>
            <w:rPr>
              <w:sz w:val="16"/>
              <w:u w:val="single"/>
            </w:rPr>
          </w:pPr>
        </w:p>
      </w:tc>
    </w:tr>
    <w:tr w:rsidR="007E5D3F" w:rsidTr="00EC35A9">
      <w:tc>
        <w:tcPr>
          <w:tcW w:w="2579" w:type="pct"/>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69"/>
            <w:gridCol w:w="3006"/>
          </w:tblGrid>
          <w:tr w:rsidR="007E5D3F" w:rsidTr="00CD3475">
            <w:trPr>
              <w:trHeight w:val="416"/>
            </w:trPr>
            <w:tc>
              <w:tcPr>
                <w:tcW w:w="2796" w:type="dxa"/>
              </w:tcPr>
              <w:p w:rsidR="007E5D3F" w:rsidRDefault="007E5D3F" w:rsidP="007E5D3F">
                <w:pPr>
                  <w:jc w:val="center"/>
                  <w:rPr>
                    <w:noProof/>
                    <w:lang w:eastAsia="el-GR"/>
                  </w:rPr>
                </w:pPr>
                <w:r w:rsidRPr="000C11FB">
                  <w:rPr>
                    <w:sz w:val="16"/>
                    <w:u w:val="single"/>
                  </w:rPr>
                  <w:t>ΥΠΟ ΤΗΝ ΑΙΓΙΔΑ</w:t>
                </w:r>
              </w:p>
            </w:tc>
            <w:tc>
              <w:tcPr>
                <w:tcW w:w="2494" w:type="dxa"/>
                <w:vMerge w:val="restart"/>
              </w:tcPr>
              <w:p w:rsidR="007E5D3F" w:rsidRDefault="007E5D3F" w:rsidP="007E5D3F">
                <w:pPr>
                  <w:rPr>
                    <w:noProof/>
                    <w:lang w:eastAsia="el-GR"/>
                  </w:rPr>
                </w:pPr>
              </w:p>
              <w:p w:rsidR="007E5D3F" w:rsidRDefault="007E5D3F" w:rsidP="007E5D3F">
                <w:pPr>
                  <w:rPr>
                    <w:noProof/>
                    <w:lang w:eastAsia="el-GR"/>
                  </w:rPr>
                </w:pPr>
              </w:p>
              <w:p w:rsidR="007E5D3F" w:rsidRDefault="007E5D3F" w:rsidP="007E5D3F">
                <w:pPr>
                  <w:rPr>
                    <w:noProof/>
                    <w:lang w:eastAsia="el-GR"/>
                  </w:rPr>
                </w:pPr>
              </w:p>
              <w:p w:rsidR="007E5D3F" w:rsidRPr="007E5D3F" w:rsidRDefault="007E5D3F" w:rsidP="007E5D3F">
                <w:pPr>
                  <w:rPr>
                    <w:noProof/>
                    <w:lang w:eastAsia="el-GR"/>
                  </w:rPr>
                </w:pPr>
                <w:r w:rsidRPr="007E5D3F">
                  <w:rPr>
                    <w:noProof/>
                    <w:lang w:eastAsia="el-GR"/>
                  </w:rPr>
                  <w:drawing>
                    <wp:inline distT="0" distB="0" distL="0" distR="0" wp14:anchorId="049286C0" wp14:editId="04482A60">
                      <wp:extent cx="1430679" cy="542925"/>
                      <wp:effectExtent l="0" t="0" r="0" b="0"/>
                      <wp:docPr id="102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291" cy="566685"/>
                              </a:xfrm>
                              <a:prstGeom prst="rect">
                                <a:avLst/>
                              </a:prstGeom>
                              <a:noFill/>
                              <a:extLst/>
                            </pic:spPr>
                          </pic:pic>
                        </a:graphicData>
                      </a:graphic>
                    </wp:inline>
                  </w:drawing>
                </w:r>
              </w:p>
            </w:tc>
            <w:tc>
              <w:tcPr>
                <w:tcW w:w="3006" w:type="dxa"/>
              </w:tcPr>
              <w:p w:rsidR="007E5D3F" w:rsidRDefault="007E5D3F" w:rsidP="007E5D3F">
                <w:pPr>
                  <w:jc w:val="center"/>
                </w:pPr>
                <w:r w:rsidRPr="000C11FB">
                  <w:rPr>
                    <w:sz w:val="16"/>
                    <w:u w:val="single"/>
                  </w:rPr>
                  <w:t>ΧΟΡΗΓΟΙ - ΥΠΟΣΤΗΡΙΚΤΕΣ</w:t>
                </w:r>
              </w:p>
            </w:tc>
          </w:tr>
          <w:tr w:rsidR="007E5D3F" w:rsidTr="00CD3475">
            <w:trPr>
              <w:trHeight w:val="705"/>
            </w:trPr>
            <w:tc>
              <w:tcPr>
                <w:tcW w:w="2796" w:type="dxa"/>
              </w:tcPr>
              <w:p w:rsidR="007E5D3F" w:rsidRDefault="007E5D3F" w:rsidP="007E5D3F">
                <w:r>
                  <w:rPr>
                    <w:noProof/>
                    <w:lang w:eastAsia="el-GR"/>
                  </w:rPr>
                  <mc:AlternateContent>
                    <mc:Choice Requires="wpg">
                      <w:drawing>
                        <wp:inline distT="0" distB="0" distL="0" distR="0" wp14:anchorId="5F8E684F" wp14:editId="75448AD1">
                          <wp:extent cx="1638300" cy="530240"/>
                          <wp:effectExtent l="0" t="0" r="0" b="3175"/>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530240"/>
                                    <a:chOff x="0" y="3646"/>
                                    <a:chExt cx="27594" cy="8326"/>
                                  </a:xfrm>
                                </wpg:grpSpPr>
                                <pic:pic xmlns:pic="http://schemas.openxmlformats.org/drawingml/2006/picture">
                                  <pic:nvPicPr>
                                    <pic:cNvPr id="8" name="Picture 18" descr="Σχετική εικόνα"/>
                                    <pic:cNvPicPr>
                                      <a:picLocks noChangeAspect="1" noChangeArrowheads="1"/>
                                    </pic:cNvPicPr>
                                  </pic:nvPicPr>
                                  <pic:blipFill>
                                    <a:blip r:embed="rId2">
                                      <a:extLst>
                                        <a:ext uri="{28A0092B-C50C-407E-A947-70E740481C1C}">
                                          <a14:useLocalDpi xmlns:a14="http://schemas.microsoft.com/office/drawing/2010/main" val="0"/>
                                        </a:ext>
                                      </a:extLst>
                                    </a:blip>
                                    <a:srcRect l="20280" b="12581"/>
                                    <a:stretch>
                                      <a:fillRect/>
                                    </a:stretch>
                                  </pic:blipFill>
                                  <pic:spPr bwMode="auto">
                                    <a:xfrm>
                                      <a:off x="10749" y="3646"/>
                                      <a:ext cx="9505" cy="5802"/>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8"/>
                                  <wps:cNvSpPr>
                                    <a:spLocks noChangeArrowheads="1"/>
                                  </wps:cNvSpPr>
                                  <wps:spPr bwMode="auto">
                                    <a:xfrm>
                                      <a:off x="0" y="8080"/>
                                      <a:ext cx="27594" cy="3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5D3F" w:rsidRPr="004F7A82" w:rsidRDefault="007E5D3F" w:rsidP="007E5D3F">
                                        <w:pPr>
                                          <w:pStyle w:val="Web"/>
                                          <w:spacing w:before="0" w:beforeAutospacing="0" w:after="0" w:afterAutospacing="0"/>
                                          <w:jc w:val="center"/>
                                          <w:rPr>
                                            <w:sz w:val="16"/>
                                          </w:rPr>
                                        </w:pPr>
                                        <w:r w:rsidRPr="004F7A82">
                                          <w:rPr>
                                            <w:rFonts w:ascii="Calibri Light" w:hAnsi="Calibri Light" w:cstheme="minorBidi"/>
                                            <w:color w:val="000000" w:themeColor="text1"/>
                                            <w:kern w:val="24"/>
                                            <w:sz w:val="16"/>
                                          </w:rPr>
                                          <w:t>ΔΗΜΟΣ ΜΥΤΙΛΗΝΗΣ</w:t>
                                        </w:r>
                                      </w:p>
                                    </w:txbxContent>
                                  </wps:txbx>
                                  <wps:bodyPr rot="0" vert="horz" wrap="square" lIns="91440" tIns="45720" rIns="91440" bIns="45720" anchor="ctr" anchorCtr="0" upright="1">
                                    <a:noAutofit/>
                                  </wps:bodyPr>
                                </wps:wsp>
                              </wpg:wgp>
                            </a:graphicData>
                          </a:graphic>
                        </wp:inline>
                      </w:drawing>
                    </mc:Choice>
                    <mc:Fallback>
                      <w:pict>
                        <v:group w14:anchorId="5F8E684F" id="Group 10" o:spid="_x0000_s1026" style="width:129pt;height:41.75pt;mso-position-horizontal-relative:char;mso-position-vertical-relative:line" coordorigin=",3646" coordsize="27594,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Σχετική εικόνα" style="position:absolute;left:10749;top:3646;width:9505;height:5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gYdDBAAAA2gAAAA8AAABkcnMvZG93bnJldi54bWxET89rwjAUvgv7H8IbeNO0Itp1xjIGG+Jt&#10;Ks7jo3lruzYvJcls3V+/HAYeP77fm2I0nbiS841lBek8AUFcWt1wpeB0fJtlIHxA1thZJgU38lBs&#10;HyYbzLUd+IOuh1CJGMI+RwV1CH0upS9rMujntieO3Jd1BkOErpLa4RDDTScXSbKSBhuODTX29FpT&#10;2R5+jILLYmnev2/j+vP8W2bDsk33l6dUqenj+PIMItAY7uJ/904riFvjlXg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gYdDBAAAA2gAAAA8AAAAAAAAAAAAAAAAAnwIA&#10;AGRycy9kb3ducmV2LnhtbFBLBQYAAAAABAAEAPcAAACNAwAAAAA=&#10;">
                            <v:imagedata r:id="rId3" o:title="Σχετική εικόνα" cropbottom="8245f" cropleft="13291f"/>
                          </v:shape>
                          <v:rect id="Rectangle 8" o:spid="_x0000_s1028" style="position:absolute;top:8080;width:27594;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7E5D3F" w:rsidRPr="004F7A82" w:rsidRDefault="007E5D3F" w:rsidP="007E5D3F">
                                  <w:pPr>
                                    <w:pStyle w:val="Web"/>
                                    <w:spacing w:before="0" w:beforeAutospacing="0" w:after="0" w:afterAutospacing="0"/>
                                    <w:jc w:val="center"/>
                                    <w:rPr>
                                      <w:sz w:val="16"/>
                                    </w:rPr>
                                  </w:pPr>
                                  <w:r w:rsidRPr="004F7A82">
                                    <w:rPr>
                                      <w:rFonts w:ascii="Calibri Light" w:hAnsi="Calibri Light" w:cstheme="minorBidi"/>
                                      <w:color w:val="000000" w:themeColor="text1"/>
                                      <w:kern w:val="24"/>
                                      <w:sz w:val="16"/>
                                    </w:rPr>
                                    <w:t>ΔΗΜΟΣ ΜΥΤΙΛΗΝΗΣ</w:t>
                                  </w:r>
                                </w:p>
                              </w:txbxContent>
                            </v:textbox>
                          </v:rect>
                          <w10:anchorlock/>
                        </v:group>
                      </w:pict>
                    </mc:Fallback>
                  </mc:AlternateContent>
                </w:r>
              </w:p>
            </w:tc>
            <w:tc>
              <w:tcPr>
                <w:tcW w:w="2494" w:type="dxa"/>
                <w:vMerge/>
              </w:tcPr>
              <w:p w:rsidR="007E5D3F" w:rsidRDefault="007E5D3F" w:rsidP="007E5D3F"/>
            </w:tc>
            <w:tc>
              <w:tcPr>
                <w:tcW w:w="3006" w:type="dxa"/>
                <w:vMerge w:val="restart"/>
              </w:tcPr>
              <w:p w:rsidR="007E5D3F" w:rsidRDefault="007E5D3F" w:rsidP="007E5D3F">
                <w:r w:rsidRPr="000C11FB">
                  <w:rPr>
                    <w:noProof/>
                    <w:lang w:eastAsia="el-GR"/>
                  </w:rPr>
                  <w:drawing>
                    <wp:inline distT="0" distB="0" distL="0" distR="0" wp14:anchorId="618E783F" wp14:editId="31A800B3">
                      <wp:extent cx="1764781" cy="1019175"/>
                      <wp:effectExtent l="0" t="0" r="6985" b="0"/>
                      <wp:docPr id="2274" name="Εικόνα 2274" descr="C:\Users\MARIOS\Documents\Site EPI\banner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S\Documents\Site EPI\bannercro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3982" cy="1030264"/>
                              </a:xfrm>
                              <a:prstGeom prst="rect">
                                <a:avLst/>
                              </a:prstGeom>
                              <a:noFill/>
                              <a:ln>
                                <a:noFill/>
                              </a:ln>
                            </pic:spPr>
                          </pic:pic>
                        </a:graphicData>
                      </a:graphic>
                    </wp:inline>
                  </w:drawing>
                </w:r>
              </w:p>
            </w:tc>
          </w:tr>
          <w:tr w:rsidR="007E5D3F" w:rsidTr="00CD3475">
            <w:trPr>
              <w:trHeight w:val="703"/>
            </w:trPr>
            <w:tc>
              <w:tcPr>
                <w:tcW w:w="2796" w:type="dxa"/>
              </w:tcPr>
              <w:p w:rsidR="007E5D3F" w:rsidRDefault="007E5D3F" w:rsidP="007E5D3F">
                <w:pPr>
                  <w:jc w:val="center"/>
                </w:pPr>
                <w:r w:rsidRPr="000C11FB">
                  <w:rPr>
                    <w:noProof/>
                    <w:lang w:eastAsia="el-GR"/>
                  </w:rPr>
                  <w:drawing>
                    <wp:inline distT="0" distB="0" distL="0" distR="0" wp14:anchorId="152F9784" wp14:editId="5DD4572D">
                      <wp:extent cx="1152525" cy="277962"/>
                      <wp:effectExtent l="0" t="0" r="0" b="8255"/>
                      <wp:docPr id="227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805" cy="291053"/>
                              </a:xfrm>
                              <a:prstGeom prst="rect">
                                <a:avLst/>
                              </a:prstGeom>
                              <a:noFill/>
                              <a:ln>
                                <a:noFill/>
                              </a:ln>
                              <a:extLst/>
                            </pic:spPr>
                          </pic:pic>
                        </a:graphicData>
                      </a:graphic>
                    </wp:inline>
                  </w:drawing>
                </w:r>
              </w:p>
            </w:tc>
            <w:tc>
              <w:tcPr>
                <w:tcW w:w="2494" w:type="dxa"/>
                <w:vMerge/>
              </w:tcPr>
              <w:p w:rsidR="007E5D3F" w:rsidRDefault="007E5D3F" w:rsidP="007E5D3F"/>
            </w:tc>
            <w:tc>
              <w:tcPr>
                <w:tcW w:w="3006" w:type="dxa"/>
                <w:vMerge/>
              </w:tcPr>
              <w:p w:rsidR="007E5D3F" w:rsidRDefault="007E5D3F" w:rsidP="007E5D3F"/>
            </w:tc>
          </w:tr>
        </w:tbl>
        <w:p w:rsidR="000C11FB" w:rsidRPr="000C11FB" w:rsidRDefault="000C11FB" w:rsidP="007E5D3F">
          <w:pPr>
            <w:jc w:val="center"/>
          </w:pPr>
        </w:p>
      </w:tc>
      <w:tc>
        <w:tcPr>
          <w:tcW w:w="2421" w:type="pct"/>
        </w:tcPr>
        <w:p w:rsidR="000C11FB" w:rsidRDefault="000C11FB" w:rsidP="0091308F">
          <w:pPr>
            <w:jc w:val="center"/>
          </w:pPr>
        </w:p>
      </w:tc>
    </w:tr>
  </w:tbl>
  <w:p w:rsidR="000C11FB" w:rsidRPr="000C11FB" w:rsidRDefault="000C11FB" w:rsidP="000C11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48" w:rsidRDefault="00735248" w:rsidP="00A969E6">
      <w:pPr>
        <w:spacing w:after="0" w:line="240" w:lineRule="auto"/>
      </w:pPr>
      <w:r>
        <w:separator/>
      </w:r>
    </w:p>
  </w:footnote>
  <w:footnote w:type="continuationSeparator" w:id="0">
    <w:p w:rsidR="00735248" w:rsidRDefault="00735248" w:rsidP="00A9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56"/>
      <w:gridCol w:w="1942"/>
      <w:gridCol w:w="2975"/>
    </w:tblGrid>
    <w:tr w:rsidR="002C400C" w:rsidRPr="001440E7" w:rsidTr="002C400C">
      <w:tc>
        <w:tcPr>
          <w:tcW w:w="5217" w:type="dxa"/>
          <w:gridSpan w:val="2"/>
          <w:vAlign w:val="bottom"/>
        </w:tcPr>
        <w:p w:rsidR="002C400C" w:rsidRPr="001440E7" w:rsidRDefault="002C400C" w:rsidP="002C400C">
          <w:pPr>
            <w:tabs>
              <w:tab w:val="center" w:pos="4153"/>
            </w:tabs>
            <w:rPr>
              <w:rFonts w:ascii="Calibri" w:eastAsia="Calibri" w:hAnsi="Calibri" w:cs="Times New Roman"/>
              <w:noProof/>
            </w:rPr>
          </w:pPr>
        </w:p>
      </w:tc>
      <w:tc>
        <w:tcPr>
          <w:tcW w:w="4917" w:type="dxa"/>
          <w:gridSpan w:val="2"/>
          <w:vAlign w:val="bottom"/>
        </w:tcPr>
        <w:p w:rsidR="002C400C" w:rsidRPr="001440E7" w:rsidRDefault="002C400C" w:rsidP="002C400C">
          <w:pPr>
            <w:tabs>
              <w:tab w:val="center" w:pos="4153"/>
            </w:tabs>
            <w:jc w:val="right"/>
            <w:rPr>
              <w:rFonts w:ascii="Calibri" w:eastAsia="Calibri" w:hAnsi="Calibri" w:cs="Times New Roman"/>
              <w:noProof/>
            </w:rPr>
          </w:pPr>
        </w:p>
      </w:tc>
    </w:tr>
    <w:tr w:rsidR="002C400C" w:rsidTr="002C400C">
      <w:trPr>
        <w:trHeight w:val="1567"/>
      </w:trPr>
      <w:tc>
        <w:tcPr>
          <w:tcW w:w="3261" w:type="dxa"/>
        </w:tcPr>
        <w:p w:rsidR="002C400C" w:rsidRDefault="002C400C" w:rsidP="002C400C">
          <w:r w:rsidRPr="001440E7">
            <w:rPr>
              <w:rFonts w:ascii="Calibri" w:eastAsia="Calibri" w:hAnsi="Calibri" w:cs="Times New Roman"/>
              <w:noProof/>
              <w:lang w:eastAsia="el-GR"/>
            </w:rPr>
            <w:drawing>
              <wp:inline distT="0" distB="0" distL="0" distR="0">
                <wp:extent cx="1504950" cy="671701"/>
                <wp:effectExtent l="0" t="0" r="0" b="0"/>
                <wp:docPr id="2269" name="Εικόνα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262" cy="678981"/>
                        </a:xfrm>
                        <a:prstGeom prst="rect">
                          <a:avLst/>
                        </a:prstGeom>
                        <a:noFill/>
                        <a:ln>
                          <a:noFill/>
                        </a:ln>
                      </pic:spPr>
                    </pic:pic>
                  </a:graphicData>
                </a:graphic>
              </wp:inline>
            </w:drawing>
          </w:r>
        </w:p>
      </w:tc>
      <w:tc>
        <w:tcPr>
          <w:tcW w:w="3898" w:type="dxa"/>
          <w:gridSpan w:val="2"/>
        </w:tcPr>
        <w:p w:rsidR="002C400C" w:rsidRDefault="002C400C" w:rsidP="002C400C">
          <w:pPr>
            <w:rPr>
              <w:rFonts w:eastAsia="Times New Roman"/>
              <w:noProof/>
              <w:sz w:val="20"/>
              <w:szCs w:val="20"/>
              <w:lang w:eastAsia="el-GR"/>
            </w:rPr>
          </w:pPr>
          <w:r>
            <w:rPr>
              <w:rFonts w:eastAsia="Times New Roman"/>
              <w:noProof/>
              <w:sz w:val="20"/>
              <w:szCs w:val="20"/>
              <w:lang w:eastAsia="el-GR"/>
            </w:rPr>
            <w:drawing>
              <wp:inline distT="0" distB="0" distL="0" distR="0">
                <wp:extent cx="1493388" cy="401002"/>
                <wp:effectExtent l="0" t="0" r="0" b="0"/>
                <wp:docPr id="2270" name="Εικόνα 2270" descr="Ενσωματωμένη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νσωματωμένη εικόνα"/>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81522" cy="424668"/>
                        </a:xfrm>
                        <a:prstGeom prst="rect">
                          <a:avLst/>
                        </a:prstGeom>
                        <a:noFill/>
                        <a:ln>
                          <a:noFill/>
                        </a:ln>
                      </pic:spPr>
                    </pic:pic>
                  </a:graphicData>
                </a:graphic>
              </wp:inline>
            </w:drawing>
          </w:r>
        </w:p>
        <w:p w:rsidR="002C400C" w:rsidRPr="006B740A" w:rsidRDefault="004E689B" w:rsidP="002C400C">
          <w:pPr>
            <w:rPr>
              <w:rFonts w:eastAsia="Times New Roman"/>
              <w:b/>
              <w:noProof/>
              <w:color w:val="0070C0"/>
              <w:sz w:val="20"/>
              <w:szCs w:val="20"/>
              <w:lang w:val="en-US" w:eastAsia="el-GR"/>
            </w:rPr>
          </w:pPr>
          <w:r>
            <w:rPr>
              <w:rFonts w:eastAsia="Times New Roman"/>
              <w:noProof/>
              <w:sz w:val="20"/>
              <w:szCs w:val="20"/>
              <w:lang w:val="en-US" w:eastAsia="el-GR"/>
            </w:rPr>
            <w:t xml:space="preserve">          </w:t>
          </w:r>
          <w:r w:rsidR="007E5D3F">
            <w:rPr>
              <w:rFonts w:eastAsia="Times New Roman"/>
              <w:noProof/>
              <w:sz w:val="20"/>
              <w:szCs w:val="20"/>
              <w:lang w:val="en-US" w:eastAsia="el-GR"/>
            </w:rPr>
            <w:t xml:space="preserve">        </w:t>
          </w:r>
          <w:r w:rsidR="002C400C">
            <w:rPr>
              <w:rFonts w:eastAsia="Times New Roman"/>
              <w:b/>
              <w:noProof/>
              <w:color w:val="0070C0"/>
              <w:sz w:val="20"/>
              <w:szCs w:val="20"/>
              <w:lang w:val="en-US" w:eastAsia="el-GR"/>
            </w:rPr>
            <w:t>Lesvos</w:t>
          </w:r>
          <w:r>
            <w:rPr>
              <w:rFonts w:eastAsia="Times New Roman"/>
              <w:b/>
              <w:noProof/>
              <w:color w:val="0070C0"/>
              <w:sz w:val="20"/>
              <w:szCs w:val="20"/>
              <w:lang w:val="en-US" w:eastAsia="el-GR"/>
            </w:rPr>
            <w:t xml:space="preserve"> </w:t>
          </w:r>
          <w:r w:rsidR="002C400C" w:rsidRPr="006B740A">
            <w:rPr>
              <w:rFonts w:eastAsia="Times New Roman"/>
              <w:b/>
              <w:noProof/>
              <w:color w:val="0070C0"/>
              <w:sz w:val="20"/>
              <w:szCs w:val="20"/>
              <w:lang w:val="en-US" w:eastAsia="el-GR"/>
            </w:rPr>
            <w:t>Mytilene</w:t>
          </w:r>
        </w:p>
        <w:p w:rsidR="002C400C" w:rsidRDefault="002C400C" w:rsidP="002C400C"/>
      </w:tc>
      <w:tc>
        <w:tcPr>
          <w:tcW w:w="2975" w:type="dxa"/>
        </w:tcPr>
        <w:p w:rsidR="002C400C" w:rsidRDefault="002C400C" w:rsidP="002C400C">
          <w:r w:rsidRPr="001440E7">
            <w:rPr>
              <w:rFonts w:ascii="Calibri" w:eastAsia="Calibri" w:hAnsi="Calibri" w:cs="Times New Roman"/>
              <w:noProof/>
              <w:lang w:eastAsia="el-GR"/>
            </w:rPr>
            <w:drawing>
              <wp:inline distT="0" distB="0" distL="0" distR="0">
                <wp:extent cx="750131" cy="704850"/>
                <wp:effectExtent l="0" t="0" r="0" b="0"/>
                <wp:docPr id="2271" name="Εικόνα 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646" cy="707213"/>
                        </a:xfrm>
                        <a:prstGeom prst="rect">
                          <a:avLst/>
                        </a:prstGeom>
                        <a:noFill/>
                        <a:ln>
                          <a:noFill/>
                        </a:ln>
                      </pic:spPr>
                    </pic:pic>
                  </a:graphicData>
                </a:graphic>
              </wp:inline>
            </w:drawing>
          </w:r>
        </w:p>
      </w:tc>
    </w:tr>
  </w:tbl>
  <w:p w:rsidR="00D600CD" w:rsidRPr="00D600CD" w:rsidRDefault="00D600CD" w:rsidP="00D600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FC8"/>
    <w:multiLevelType w:val="hybridMultilevel"/>
    <w:tmpl w:val="2D84A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DE1D87"/>
    <w:multiLevelType w:val="hybridMultilevel"/>
    <w:tmpl w:val="DECE4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AF1BEA"/>
    <w:multiLevelType w:val="hybridMultilevel"/>
    <w:tmpl w:val="179E83C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39971350"/>
    <w:multiLevelType w:val="hybridMultilevel"/>
    <w:tmpl w:val="0EAE7FFC"/>
    <w:lvl w:ilvl="0" w:tplc="5AFAC53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7E"/>
    <w:rsid w:val="000516CE"/>
    <w:rsid w:val="000533D7"/>
    <w:rsid w:val="000803CF"/>
    <w:rsid w:val="00090D5D"/>
    <w:rsid w:val="0009714A"/>
    <w:rsid w:val="000C11FB"/>
    <w:rsid w:val="001266B3"/>
    <w:rsid w:val="00126DF0"/>
    <w:rsid w:val="00162A36"/>
    <w:rsid w:val="00171416"/>
    <w:rsid w:val="00187F5C"/>
    <w:rsid w:val="00197621"/>
    <w:rsid w:val="001B1767"/>
    <w:rsid w:val="001B641F"/>
    <w:rsid w:val="001B6C63"/>
    <w:rsid w:val="001C102B"/>
    <w:rsid w:val="001F55D0"/>
    <w:rsid w:val="002635CB"/>
    <w:rsid w:val="00264FCF"/>
    <w:rsid w:val="0027005A"/>
    <w:rsid w:val="002858D8"/>
    <w:rsid w:val="002A01D9"/>
    <w:rsid w:val="002B2DB0"/>
    <w:rsid w:val="002C13B4"/>
    <w:rsid w:val="002C400C"/>
    <w:rsid w:val="002D124E"/>
    <w:rsid w:val="002D1AAD"/>
    <w:rsid w:val="002F0427"/>
    <w:rsid w:val="00303671"/>
    <w:rsid w:val="003624DC"/>
    <w:rsid w:val="00371133"/>
    <w:rsid w:val="003A3885"/>
    <w:rsid w:val="003A3E1F"/>
    <w:rsid w:val="003B5713"/>
    <w:rsid w:val="003C60A6"/>
    <w:rsid w:val="003F5ADD"/>
    <w:rsid w:val="004318BB"/>
    <w:rsid w:val="00486570"/>
    <w:rsid w:val="004A6D5E"/>
    <w:rsid w:val="004B2B0A"/>
    <w:rsid w:val="004E689B"/>
    <w:rsid w:val="00511F37"/>
    <w:rsid w:val="005516D6"/>
    <w:rsid w:val="005537FB"/>
    <w:rsid w:val="00560CF1"/>
    <w:rsid w:val="00581429"/>
    <w:rsid w:val="0059275C"/>
    <w:rsid w:val="005A7A7B"/>
    <w:rsid w:val="00665202"/>
    <w:rsid w:val="00667D4C"/>
    <w:rsid w:val="00683447"/>
    <w:rsid w:val="00691AEB"/>
    <w:rsid w:val="006B09FA"/>
    <w:rsid w:val="006B3458"/>
    <w:rsid w:val="00721D40"/>
    <w:rsid w:val="0072374E"/>
    <w:rsid w:val="00735248"/>
    <w:rsid w:val="007410CC"/>
    <w:rsid w:val="007565DB"/>
    <w:rsid w:val="00773FF3"/>
    <w:rsid w:val="00786179"/>
    <w:rsid w:val="0078667E"/>
    <w:rsid w:val="00787AD6"/>
    <w:rsid w:val="007D5592"/>
    <w:rsid w:val="007D5B09"/>
    <w:rsid w:val="007E5D3F"/>
    <w:rsid w:val="00826CAD"/>
    <w:rsid w:val="008428E7"/>
    <w:rsid w:val="00864F09"/>
    <w:rsid w:val="00875EA4"/>
    <w:rsid w:val="00894641"/>
    <w:rsid w:val="008A1AA5"/>
    <w:rsid w:val="008D0480"/>
    <w:rsid w:val="008D4690"/>
    <w:rsid w:val="008E682F"/>
    <w:rsid w:val="0091308F"/>
    <w:rsid w:val="00920248"/>
    <w:rsid w:val="00923357"/>
    <w:rsid w:val="0092643C"/>
    <w:rsid w:val="0092797E"/>
    <w:rsid w:val="00936D76"/>
    <w:rsid w:val="0095324D"/>
    <w:rsid w:val="00953B88"/>
    <w:rsid w:val="0099075A"/>
    <w:rsid w:val="00990EF5"/>
    <w:rsid w:val="009A5209"/>
    <w:rsid w:val="009C5CE3"/>
    <w:rsid w:val="009E1EDD"/>
    <w:rsid w:val="009E4E9F"/>
    <w:rsid w:val="00A04123"/>
    <w:rsid w:val="00A63235"/>
    <w:rsid w:val="00A70FE1"/>
    <w:rsid w:val="00A85138"/>
    <w:rsid w:val="00A92CB5"/>
    <w:rsid w:val="00A969E6"/>
    <w:rsid w:val="00AB6570"/>
    <w:rsid w:val="00AC5A7D"/>
    <w:rsid w:val="00AD5850"/>
    <w:rsid w:val="00AD6C1F"/>
    <w:rsid w:val="00AF125F"/>
    <w:rsid w:val="00AF5B8A"/>
    <w:rsid w:val="00B139DD"/>
    <w:rsid w:val="00B163A8"/>
    <w:rsid w:val="00B310A9"/>
    <w:rsid w:val="00B82B02"/>
    <w:rsid w:val="00B911BC"/>
    <w:rsid w:val="00BA1711"/>
    <w:rsid w:val="00BB123D"/>
    <w:rsid w:val="00BD5E26"/>
    <w:rsid w:val="00BE52F2"/>
    <w:rsid w:val="00C0684A"/>
    <w:rsid w:val="00C44BC1"/>
    <w:rsid w:val="00C80516"/>
    <w:rsid w:val="00CA2E5D"/>
    <w:rsid w:val="00CE1E6B"/>
    <w:rsid w:val="00CE71B2"/>
    <w:rsid w:val="00CF6684"/>
    <w:rsid w:val="00D128A3"/>
    <w:rsid w:val="00D34BE9"/>
    <w:rsid w:val="00D357BB"/>
    <w:rsid w:val="00D4381E"/>
    <w:rsid w:val="00D4465C"/>
    <w:rsid w:val="00D5563E"/>
    <w:rsid w:val="00D600CD"/>
    <w:rsid w:val="00D81DF4"/>
    <w:rsid w:val="00D92D0F"/>
    <w:rsid w:val="00DA1EDA"/>
    <w:rsid w:val="00DA64BC"/>
    <w:rsid w:val="00DD74E1"/>
    <w:rsid w:val="00DE06E8"/>
    <w:rsid w:val="00DE42BA"/>
    <w:rsid w:val="00E07365"/>
    <w:rsid w:val="00E303E3"/>
    <w:rsid w:val="00E73E56"/>
    <w:rsid w:val="00EB3B24"/>
    <w:rsid w:val="00EC35A9"/>
    <w:rsid w:val="00EC6215"/>
    <w:rsid w:val="00ED352A"/>
    <w:rsid w:val="00ED45D7"/>
    <w:rsid w:val="00F20306"/>
    <w:rsid w:val="00F271FF"/>
    <w:rsid w:val="00F44C8C"/>
    <w:rsid w:val="00F5048B"/>
    <w:rsid w:val="00FB122F"/>
    <w:rsid w:val="00FC7CF3"/>
    <w:rsid w:val="00FF4063"/>
    <w:rsid w:val="00FF7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2246B-8FB0-4477-A9BB-CF0B8639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9E6"/>
    <w:pPr>
      <w:tabs>
        <w:tab w:val="center" w:pos="4153"/>
        <w:tab w:val="right" w:pos="8306"/>
      </w:tabs>
      <w:spacing w:after="0" w:line="240" w:lineRule="auto"/>
    </w:pPr>
  </w:style>
  <w:style w:type="character" w:customStyle="1" w:styleId="Char">
    <w:name w:val="Κεφαλίδα Char"/>
    <w:basedOn w:val="a0"/>
    <w:link w:val="a3"/>
    <w:uiPriority w:val="99"/>
    <w:rsid w:val="00A969E6"/>
  </w:style>
  <w:style w:type="paragraph" w:styleId="a4">
    <w:name w:val="footer"/>
    <w:basedOn w:val="a"/>
    <w:link w:val="Char0"/>
    <w:uiPriority w:val="99"/>
    <w:unhideWhenUsed/>
    <w:rsid w:val="00A969E6"/>
    <w:pPr>
      <w:tabs>
        <w:tab w:val="center" w:pos="4153"/>
        <w:tab w:val="right" w:pos="8306"/>
      </w:tabs>
      <w:spacing w:after="0" w:line="240" w:lineRule="auto"/>
    </w:pPr>
  </w:style>
  <w:style w:type="character" w:customStyle="1" w:styleId="Char0">
    <w:name w:val="Υποσέλιδο Char"/>
    <w:basedOn w:val="a0"/>
    <w:link w:val="a4"/>
    <w:uiPriority w:val="99"/>
    <w:rsid w:val="00A969E6"/>
  </w:style>
  <w:style w:type="paragraph" w:styleId="a5">
    <w:name w:val="List Paragraph"/>
    <w:basedOn w:val="a"/>
    <w:uiPriority w:val="34"/>
    <w:qFormat/>
    <w:rsid w:val="0027005A"/>
    <w:pPr>
      <w:ind w:left="720"/>
      <w:contextualSpacing/>
    </w:pPr>
  </w:style>
  <w:style w:type="paragraph" w:styleId="a6">
    <w:name w:val="Balloon Text"/>
    <w:basedOn w:val="a"/>
    <w:link w:val="Char1"/>
    <w:uiPriority w:val="99"/>
    <w:semiHidden/>
    <w:unhideWhenUsed/>
    <w:rsid w:val="001B641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B641F"/>
    <w:rPr>
      <w:rFonts w:ascii="Segoe UI" w:hAnsi="Segoe UI" w:cs="Segoe UI"/>
      <w:sz w:val="18"/>
      <w:szCs w:val="18"/>
    </w:rPr>
  </w:style>
  <w:style w:type="table" w:styleId="a7">
    <w:name w:val="Table Grid"/>
    <w:basedOn w:val="a1"/>
    <w:uiPriority w:val="39"/>
    <w:rsid w:val="00D6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624DC"/>
    <w:rPr>
      <w:color w:val="0563C1" w:themeColor="hyperlink"/>
      <w:u w:val="single"/>
    </w:rPr>
  </w:style>
  <w:style w:type="character" w:styleId="a8">
    <w:name w:val="annotation reference"/>
    <w:basedOn w:val="a0"/>
    <w:uiPriority w:val="99"/>
    <w:semiHidden/>
    <w:unhideWhenUsed/>
    <w:rsid w:val="00AD6C1F"/>
    <w:rPr>
      <w:sz w:val="16"/>
      <w:szCs w:val="16"/>
    </w:rPr>
  </w:style>
  <w:style w:type="paragraph" w:styleId="a9">
    <w:name w:val="annotation text"/>
    <w:basedOn w:val="a"/>
    <w:link w:val="Char2"/>
    <w:uiPriority w:val="99"/>
    <w:semiHidden/>
    <w:unhideWhenUsed/>
    <w:rsid w:val="00AD6C1F"/>
    <w:pPr>
      <w:spacing w:line="240" w:lineRule="auto"/>
    </w:pPr>
    <w:rPr>
      <w:sz w:val="20"/>
      <w:szCs w:val="20"/>
    </w:rPr>
  </w:style>
  <w:style w:type="character" w:customStyle="1" w:styleId="Char2">
    <w:name w:val="Κείμενο σχολίου Char"/>
    <w:basedOn w:val="a0"/>
    <w:link w:val="a9"/>
    <w:uiPriority w:val="99"/>
    <w:semiHidden/>
    <w:rsid w:val="00AD6C1F"/>
    <w:rPr>
      <w:sz w:val="20"/>
      <w:szCs w:val="20"/>
    </w:rPr>
  </w:style>
  <w:style w:type="paragraph" w:styleId="aa">
    <w:name w:val="annotation subject"/>
    <w:basedOn w:val="a9"/>
    <w:next w:val="a9"/>
    <w:link w:val="Char3"/>
    <w:uiPriority w:val="99"/>
    <w:semiHidden/>
    <w:unhideWhenUsed/>
    <w:rsid w:val="00AD6C1F"/>
    <w:rPr>
      <w:b/>
      <w:bCs/>
    </w:rPr>
  </w:style>
  <w:style w:type="character" w:customStyle="1" w:styleId="Char3">
    <w:name w:val="Θέμα σχολίου Char"/>
    <w:basedOn w:val="Char2"/>
    <w:link w:val="aa"/>
    <w:uiPriority w:val="99"/>
    <w:semiHidden/>
    <w:rsid w:val="00AD6C1F"/>
    <w:rPr>
      <w:b/>
      <w:bCs/>
      <w:sz w:val="20"/>
      <w:szCs w:val="20"/>
    </w:rPr>
  </w:style>
  <w:style w:type="paragraph" w:styleId="ab">
    <w:name w:val="Revision"/>
    <w:hidden/>
    <w:uiPriority w:val="99"/>
    <w:semiHidden/>
    <w:rsid w:val="00AD6C1F"/>
    <w:pPr>
      <w:spacing w:after="0" w:line="240" w:lineRule="auto"/>
    </w:pPr>
  </w:style>
  <w:style w:type="paragraph" w:styleId="Web">
    <w:name w:val="Normal (Web)"/>
    <w:basedOn w:val="a"/>
    <w:uiPriority w:val="99"/>
    <w:semiHidden/>
    <w:unhideWhenUsed/>
    <w:rsid w:val="000C11FB"/>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customStyle="1" w:styleId="Body">
    <w:name w:val="Body"/>
    <w:rsid w:val="00CE1E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styleId="ac">
    <w:name w:val="Emphasis"/>
    <w:basedOn w:val="a0"/>
    <w:uiPriority w:val="20"/>
    <w:qFormat/>
    <w:rsid w:val="008D0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hon.climate-kic.org/en/" TargetMode="External"/><Relationship Id="rId13" Type="http://schemas.openxmlformats.org/officeDocument/2006/relationships/hyperlink" Target="mailto:mlek@aegean.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limathonLesvos/?__xts__%5b0%5d=68.ARBBVUnEfJkmVB4kbUQ1Cf5yi-UfNPFEK6cOs6GPmu5Ijxrjdb3TLQMkCO7mpBJqX5zhDjZ1xWbZCngTq5a6H2fIh03D-Xzoq4LhM-1E0mTJYiXoIYG1NBn4W8Ww7CcuZWvaa8etwkirmWgTTK82ZEfqNFX_au1009J5-j1usuvmhDW-wAG5YUIkhDxVVsU-C_wSyd7u3e1PjIc9HH_1yrkFS6J4YO5HuRRhO0EhAqBeEq5NJFS-fLSsnEWgIyqr2_ppIFjR5va0gizzfydzJ64jpt5TgatYMEZtqMevfBwRTQ8xKiTiP4YqmBWQUrT7RBRG0GfRtjfl9aL2DArPIW4&amp;__tn__=k*F&amp;tn-str=k*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bal@aegean.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estefanidaki@aegean.gr-" TargetMode="External"/><Relationship Id="rId10" Type="http://schemas.openxmlformats.org/officeDocument/2006/relationships/hyperlink" Target="file:///C:\Users\mhatz\AppData\Local\Microsoft\Windows\INetCache\Content.Outlook\E4ZYHZIW\ClimathonLesv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sdsn.gr/-climate-kic-greece-hub-official-inagauration-1st-" TargetMode="External"/><Relationship Id="rId14" Type="http://schemas.openxmlformats.org/officeDocument/2006/relationships/hyperlink" Target="mailto:matz@aegean.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ee4bc3f9-69cd-446d-9707-aac00f8e03bc@yahoo.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EA28-1825-4D5C-A879-E6DA2C68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6370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Stefanidaki</dc:creator>
  <cp:lastModifiedBy>Hatziantoniou Maria</cp:lastModifiedBy>
  <cp:revision>2</cp:revision>
  <cp:lastPrinted>2019-10-31T11:08:00Z</cp:lastPrinted>
  <dcterms:created xsi:type="dcterms:W3CDTF">2019-10-31T12:22:00Z</dcterms:created>
  <dcterms:modified xsi:type="dcterms:W3CDTF">2019-10-31T12:22:00Z</dcterms:modified>
</cp:coreProperties>
</file>