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B2C" w:rsidRDefault="00724B2C" w:rsidP="00C11F7F">
      <w:pPr>
        <w:spacing w:after="0"/>
        <w:jc w:val="center"/>
        <w:rPr>
          <w:rFonts w:ascii="Palatino Linotype" w:hAnsi="Palatino Linotype" w:cs="Times New Roman"/>
          <w:b/>
        </w:rPr>
      </w:pPr>
    </w:p>
    <w:p w:rsidR="00724B2C" w:rsidRDefault="00724B2C" w:rsidP="00904798">
      <w:pPr>
        <w:spacing w:after="0"/>
        <w:jc w:val="center"/>
        <w:rPr>
          <w:rFonts w:ascii="Palatino Linotype" w:hAnsi="Palatino Linotype" w:cs="Times New Roman"/>
          <w:b/>
        </w:rPr>
      </w:pPr>
      <w:r>
        <w:rPr>
          <w:rFonts w:ascii="Palatino Linotype" w:hAnsi="Palatino Linotype" w:cs="Times New Roman"/>
          <w:b/>
          <w:noProof/>
          <w:lang w:eastAsia="el-GR"/>
        </w:rPr>
        <w:drawing>
          <wp:inline distT="0" distB="0" distL="0" distR="0" wp14:anchorId="070D370F">
            <wp:extent cx="865505" cy="810895"/>
            <wp:effectExtent l="0" t="0" r="0" b="825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5505" cy="810895"/>
                    </a:xfrm>
                    <a:prstGeom prst="rect">
                      <a:avLst/>
                    </a:prstGeom>
                    <a:noFill/>
                  </pic:spPr>
                </pic:pic>
              </a:graphicData>
            </a:graphic>
          </wp:inline>
        </w:drawing>
      </w:r>
    </w:p>
    <w:p w:rsidR="00724B2C" w:rsidRPr="0071361D" w:rsidRDefault="00724B2C" w:rsidP="00724B2C">
      <w:pPr>
        <w:spacing w:after="0" w:line="240" w:lineRule="auto"/>
        <w:jc w:val="center"/>
        <w:outlineLvl w:val="0"/>
        <w:rPr>
          <w:rFonts w:ascii="Palatino Linotype" w:eastAsia="Times New Roman" w:hAnsi="Palatino Linotype" w:cs="Arial"/>
          <w:b/>
          <w:sz w:val="26"/>
          <w:szCs w:val="26"/>
          <w:lang w:eastAsia="el-GR"/>
        </w:rPr>
      </w:pPr>
      <w:r w:rsidRPr="0071361D">
        <w:rPr>
          <w:rFonts w:ascii="Palatino Linotype" w:eastAsia="Times New Roman" w:hAnsi="Palatino Linotype" w:cs="Arial"/>
          <w:b/>
          <w:sz w:val="26"/>
          <w:szCs w:val="26"/>
          <w:lang w:eastAsia="el-GR"/>
        </w:rPr>
        <w:t>ΠΑΝΕΠΙΣΤΗΜΙΟ ΑΙΓΑΙΟΥ</w:t>
      </w:r>
    </w:p>
    <w:p w:rsidR="00724B2C" w:rsidRDefault="00724B2C" w:rsidP="00C11F7F">
      <w:pPr>
        <w:spacing w:after="0"/>
        <w:jc w:val="center"/>
        <w:rPr>
          <w:rFonts w:ascii="Palatino Linotype" w:hAnsi="Palatino Linotype" w:cs="Times New Roman"/>
          <w:b/>
        </w:rPr>
      </w:pPr>
    </w:p>
    <w:p w:rsidR="00C11F7F" w:rsidRPr="008512FD" w:rsidRDefault="00C11F7F" w:rsidP="00C11F7F">
      <w:pPr>
        <w:spacing w:after="0"/>
        <w:jc w:val="center"/>
        <w:rPr>
          <w:rFonts w:ascii="Palatino Linotype" w:hAnsi="Palatino Linotype" w:cs="Times New Roman"/>
          <w:b/>
        </w:rPr>
      </w:pPr>
      <w:r w:rsidRPr="008512FD">
        <w:rPr>
          <w:rFonts w:ascii="Palatino Linotype" w:hAnsi="Palatino Linotype" w:cs="Times New Roman"/>
          <w:b/>
        </w:rPr>
        <w:t xml:space="preserve">ΠΕΝΤΑΜΕΛΗΣ </w:t>
      </w:r>
      <w:r w:rsidR="00CB1C40">
        <w:rPr>
          <w:rFonts w:ascii="Palatino Linotype" w:hAnsi="Palatino Linotype" w:cs="Times New Roman"/>
          <w:b/>
        </w:rPr>
        <w:t xml:space="preserve">ΚΕΝΤΡΙΚΗ </w:t>
      </w:r>
      <w:r w:rsidRPr="008512FD">
        <w:rPr>
          <w:rFonts w:ascii="Palatino Linotype" w:hAnsi="Palatino Linotype" w:cs="Times New Roman"/>
          <w:b/>
        </w:rPr>
        <w:t>ΕΦΟΡΕΥΤΙΚΗ ΕΠΙΤΡΟΠΗ</w:t>
      </w:r>
    </w:p>
    <w:p w:rsidR="00C11F7F" w:rsidRPr="008512FD" w:rsidRDefault="00C11F7F" w:rsidP="00C11F7F">
      <w:pPr>
        <w:spacing w:after="0"/>
        <w:jc w:val="center"/>
        <w:rPr>
          <w:rFonts w:ascii="Palatino Linotype" w:hAnsi="Palatino Linotype" w:cs="Times New Roman"/>
          <w:b/>
        </w:rPr>
      </w:pPr>
      <w:r w:rsidRPr="008512FD">
        <w:rPr>
          <w:rFonts w:ascii="Palatino Linotype" w:hAnsi="Palatino Linotype" w:cs="Times New Roman"/>
          <w:b/>
        </w:rPr>
        <w:t>ΔΙΕΝΕΡΓΕΙΑΣ ΕΚΛΟΓΩΝ ΑΝΑΔΕΙΞΗΣ ΚΟΣΜΗΤΟΡΑ</w:t>
      </w:r>
      <w:r w:rsidR="008512FD">
        <w:rPr>
          <w:rFonts w:ascii="Palatino Linotype" w:hAnsi="Palatino Linotype" w:cs="Times New Roman"/>
          <w:b/>
        </w:rPr>
        <w:t>/ΚΟΣΜΗΤΟΡΙΣΣΑΣ</w:t>
      </w:r>
    </w:p>
    <w:p w:rsidR="00C11F7F" w:rsidRPr="008512FD" w:rsidRDefault="00C11F7F" w:rsidP="00724B2C">
      <w:pPr>
        <w:spacing w:after="0"/>
        <w:jc w:val="center"/>
        <w:rPr>
          <w:rFonts w:ascii="Palatino Linotype" w:hAnsi="Palatino Linotype" w:cs="Times New Roman"/>
          <w:b/>
        </w:rPr>
      </w:pPr>
      <w:r w:rsidRPr="008512FD">
        <w:rPr>
          <w:rFonts w:ascii="Palatino Linotype" w:hAnsi="Palatino Linotype" w:cs="Times New Roman"/>
          <w:b/>
        </w:rPr>
        <w:t xml:space="preserve">ΣΧΟΛΗΣ </w:t>
      </w:r>
      <w:r w:rsidR="000140D7">
        <w:rPr>
          <w:rFonts w:ascii="Palatino Linotype" w:hAnsi="Palatino Linotype" w:cs="Times New Roman"/>
          <w:b/>
        </w:rPr>
        <w:t>ΠΕΡΙΒΑΛΛΟΝΤΟΣ</w:t>
      </w:r>
      <w:r w:rsidR="00724B2C">
        <w:rPr>
          <w:rFonts w:ascii="Palatino Linotype" w:hAnsi="Palatino Linotype" w:cs="Times New Roman"/>
          <w:b/>
        </w:rPr>
        <w:t xml:space="preserve"> </w:t>
      </w:r>
      <w:r w:rsidRPr="008512FD">
        <w:rPr>
          <w:rFonts w:ascii="Palatino Linotype" w:hAnsi="Palatino Linotype" w:cs="Times New Roman"/>
          <w:b/>
        </w:rPr>
        <w:t>ΠΑΝΕΠΙΣΤΗΜΙΟΥ ΑΙΓΑΙΟΥ</w:t>
      </w:r>
    </w:p>
    <w:p w:rsidR="00904798" w:rsidRDefault="00904798" w:rsidP="00904798">
      <w:pPr>
        <w:spacing w:after="0"/>
        <w:jc w:val="right"/>
        <w:rPr>
          <w:rFonts w:ascii="Palatino Linotype" w:hAnsi="Palatino Linotype" w:cs="Times New Roman"/>
          <w:b/>
        </w:rPr>
      </w:pPr>
    </w:p>
    <w:p w:rsidR="00C11F7F" w:rsidRDefault="00C11F7F" w:rsidP="00904798">
      <w:pPr>
        <w:spacing w:after="0"/>
        <w:jc w:val="right"/>
        <w:rPr>
          <w:rFonts w:ascii="Palatino Linotype" w:eastAsia="Times New Roman" w:hAnsi="Palatino Linotype" w:cs="Times New Roman"/>
          <w:lang w:eastAsia="el-GR"/>
        </w:rPr>
      </w:pPr>
      <w:r w:rsidRPr="008512FD">
        <w:rPr>
          <w:rFonts w:ascii="Palatino Linotype" w:hAnsi="Palatino Linotype" w:cs="Times New Roman"/>
          <w:b/>
        </w:rPr>
        <w:t xml:space="preserve"> </w:t>
      </w:r>
      <w:r w:rsidR="0015620C" w:rsidRPr="0015620C">
        <w:rPr>
          <w:rFonts w:ascii="Palatino Linotype" w:hAnsi="Palatino Linotype" w:cs="Times New Roman"/>
        </w:rPr>
        <w:t>Μυτιλήνη</w:t>
      </w:r>
      <w:r w:rsidR="00E5044C" w:rsidRPr="0015620C">
        <w:rPr>
          <w:rFonts w:ascii="Palatino Linotype" w:eastAsia="Times New Roman" w:hAnsi="Palatino Linotype" w:cs="Times New Roman"/>
          <w:lang w:eastAsia="el-GR"/>
        </w:rPr>
        <w:t>,</w:t>
      </w:r>
      <w:r w:rsidR="00E5044C">
        <w:rPr>
          <w:rFonts w:ascii="Palatino Linotype" w:eastAsia="Times New Roman" w:hAnsi="Palatino Linotype" w:cs="Times New Roman"/>
          <w:lang w:eastAsia="el-GR"/>
        </w:rPr>
        <w:t xml:space="preserve"> </w:t>
      </w:r>
      <w:r w:rsidR="0015620C">
        <w:rPr>
          <w:rFonts w:ascii="Palatino Linotype" w:eastAsia="Times New Roman" w:hAnsi="Palatino Linotype" w:cs="Times New Roman"/>
          <w:lang w:eastAsia="el-GR"/>
        </w:rPr>
        <w:t>2</w:t>
      </w:r>
      <w:r w:rsidR="0046478F">
        <w:rPr>
          <w:rFonts w:ascii="Palatino Linotype" w:eastAsia="Times New Roman" w:hAnsi="Palatino Linotype" w:cs="Times New Roman"/>
          <w:lang w:eastAsia="el-GR"/>
        </w:rPr>
        <w:t>4</w:t>
      </w:r>
      <w:r w:rsidR="00E5044C">
        <w:rPr>
          <w:rFonts w:ascii="Palatino Linotype" w:eastAsia="Times New Roman" w:hAnsi="Palatino Linotype" w:cs="Times New Roman"/>
          <w:lang w:eastAsia="el-GR"/>
        </w:rPr>
        <w:t>/</w:t>
      </w:r>
      <w:r w:rsidR="0015620C">
        <w:rPr>
          <w:rFonts w:ascii="Palatino Linotype" w:eastAsia="Times New Roman" w:hAnsi="Palatino Linotype" w:cs="Times New Roman"/>
          <w:lang w:eastAsia="el-GR"/>
        </w:rPr>
        <w:t>05</w:t>
      </w:r>
      <w:r w:rsidR="00E5044C">
        <w:rPr>
          <w:rFonts w:ascii="Palatino Linotype" w:eastAsia="Times New Roman" w:hAnsi="Palatino Linotype" w:cs="Times New Roman"/>
          <w:lang w:eastAsia="el-GR"/>
        </w:rPr>
        <w:t>/2018</w:t>
      </w:r>
    </w:p>
    <w:p w:rsidR="003D76DE" w:rsidRPr="008512FD" w:rsidRDefault="0046478F" w:rsidP="0046478F">
      <w:pPr>
        <w:spacing w:after="0"/>
        <w:ind w:left="4320"/>
        <w:jc w:val="center"/>
        <w:rPr>
          <w:rFonts w:ascii="Palatino Linotype" w:hAnsi="Palatino Linotype" w:cs="Times New Roman"/>
        </w:rPr>
      </w:pPr>
      <w:r>
        <w:rPr>
          <w:rFonts w:ascii="Palatino Linotype" w:eastAsia="Times New Roman" w:hAnsi="Palatino Linotype" w:cs="Times New Roman"/>
          <w:lang w:eastAsia="el-GR"/>
        </w:rPr>
        <w:t xml:space="preserve">        Α.Π.: 19</w:t>
      </w:r>
    </w:p>
    <w:p w:rsidR="00904798" w:rsidRPr="00B77837" w:rsidRDefault="003D76DE" w:rsidP="003D76DE">
      <w:pPr>
        <w:spacing w:after="0"/>
        <w:jc w:val="center"/>
        <w:rPr>
          <w:rFonts w:ascii="Palatino Linotype" w:hAnsi="Palatino Linotype" w:cs="Times New Roman"/>
          <w:b/>
        </w:rPr>
      </w:pPr>
      <w:r w:rsidRPr="00B77837">
        <w:rPr>
          <w:rFonts w:ascii="Palatino Linotype" w:hAnsi="Palatino Linotype" w:cs="Times New Roman"/>
          <w:b/>
        </w:rPr>
        <w:t>ΑΠΟΦΑΣΗ</w:t>
      </w:r>
    </w:p>
    <w:p w:rsidR="003D76DE" w:rsidRDefault="003D76DE" w:rsidP="00C11F7F">
      <w:pPr>
        <w:spacing w:after="0"/>
        <w:jc w:val="both"/>
        <w:rPr>
          <w:rFonts w:ascii="Palatino Linotype" w:hAnsi="Palatino Linotype" w:cs="Times New Roman"/>
        </w:rPr>
      </w:pPr>
    </w:p>
    <w:p w:rsidR="00C11F7F" w:rsidRPr="008512FD" w:rsidRDefault="007B5A6D" w:rsidP="00C11F7F">
      <w:pPr>
        <w:spacing w:after="0"/>
        <w:jc w:val="both"/>
        <w:rPr>
          <w:rFonts w:ascii="Palatino Linotype" w:hAnsi="Palatino Linotype" w:cs="Times New Roman"/>
        </w:rPr>
      </w:pPr>
      <w:r>
        <w:rPr>
          <w:rFonts w:ascii="Palatino Linotype" w:hAnsi="Palatino Linotype" w:cs="Times New Roman"/>
        </w:rPr>
        <w:t>Η Π</w:t>
      </w:r>
      <w:r w:rsidR="00C11F7F" w:rsidRPr="008512FD">
        <w:rPr>
          <w:rFonts w:ascii="Palatino Linotype" w:hAnsi="Palatino Linotype" w:cs="Times New Roman"/>
        </w:rPr>
        <w:t>ενταμελής Κεντρική Εφορευτική Επιτροπή</w:t>
      </w:r>
      <w:r w:rsidR="00C11F7F" w:rsidRPr="008512FD">
        <w:rPr>
          <w:rFonts w:ascii="Palatino Linotype" w:hAnsi="Palatino Linotype"/>
        </w:rPr>
        <w:t xml:space="preserve"> που ορίστηκε με την </w:t>
      </w:r>
      <w:proofErr w:type="spellStart"/>
      <w:r w:rsidR="00C11F7F" w:rsidRPr="008512FD">
        <w:rPr>
          <w:rFonts w:ascii="Palatino Linotype" w:hAnsi="Palatino Linotype"/>
        </w:rPr>
        <w:t>υπ</w:t>
      </w:r>
      <w:proofErr w:type="spellEnd"/>
      <w:r w:rsidR="00C11F7F" w:rsidRPr="008512FD">
        <w:rPr>
          <w:rFonts w:ascii="Palatino Linotype" w:hAnsi="Palatino Linotype"/>
        </w:rPr>
        <w:t xml:space="preserve">΄ </w:t>
      </w:r>
      <w:proofErr w:type="spellStart"/>
      <w:r w:rsidR="00C11F7F" w:rsidRPr="008512FD">
        <w:rPr>
          <w:rFonts w:ascii="Palatino Linotype" w:hAnsi="Palatino Linotype"/>
        </w:rPr>
        <w:t>αριθμ</w:t>
      </w:r>
      <w:proofErr w:type="spellEnd"/>
      <w:r w:rsidR="00C11F7F" w:rsidRPr="008512FD">
        <w:rPr>
          <w:rFonts w:ascii="Palatino Linotype" w:hAnsi="Palatino Linotype"/>
        </w:rPr>
        <w:t xml:space="preserve">. </w:t>
      </w:r>
      <w:r w:rsidR="0015620C">
        <w:rPr>
          <w:rFonts w:ascii="Palatino Linotype" w:hAnsi="Palatino Linotype"/>
        </w:rPr>
        <w:t>15/22.05.2018</w:t>
      </w:r>
      <w:r w:rsidR="00C11F7F" w:rsidRPr="008512FD">
        <w:rPr>
          <w:rFonts w:ascii="Palatino Linotype" w:hAnsi="Palatino Linotype"/>
        </w:rPr>
        <w:t xml:space="preserve"> Απόφαση του </w:t>
      </w:r>
      <w:r w:rsidR="00C5531A">
        <w:rPr>
          <w:rFonts w:ascii="Palatino Linotype" w:hAnsi="Palatino Linotype"/>
        </w:rPr>
        <w:t xml:space="preserve">Κοσμήτορα της Σχολής </w:t>
      </w:r>
      <w:r w:rsidR="0015620C">
        <w:rPr>
          <w:rFonts w:ascii="Palatino Linotype" w:hAnsi="Palatino Linotype"/>
        </w:rPr>
        <w:t>Περιβάλλοντος</w:t>
      </w:r>
      <w:r w:rsidR="00C11F7F" w:rsidRPr="008512FD">
        <w:rPr>
          <w:rFonts w:ascii="Palatino Linotype" w:hAnsi="Palatino Linotype"/>
        </w:rPr>
        <w:t xml:space="preserve"> του Πανεπιστημίου Αιγαίου (ΑΔΑ: </w:t>
      </w:r>
      <w:r w:rsidR="0015620C">
        <w:rPr>
          <w:rFonts w:ascii="Palatino Linotype" w:hAnsi="Palatino Linotype"/>
        </w:rPr>
        <w:t>ΩΦΟ5469Β7Λ-2Φ7</w:t>
      </w:r>
      <w:r w:rsidR="00C11F7F" w:rsidRPr="008512FD">
        <w:rPr>
          <w:rFonts w:ascii="Palatino Linotype" w:hAnsi="Palatino Linotype"/>
        </w:rPr>
        <w:t xml:space="preserve">) </w:t>
      </w:r>
      <w:r w:rsidR="001B65A3">
        <w:rPr>
          <w:rFonts w:ascii="Palatino Linotype" w:hAnsi="Palatino Linotype" w:cs="Times New Roman"/>
        </w:rPr>
        <w:t xml:space="preserve">για την ανάδειξη </w:t>
      </w:r>
      <w:r w:rsidR="008512FD" w:rsidRPr="008512FD">
        <w:rPr>
          <w:rFonts w:ascii="Palatino Linotype" w:hAnsi="Palatino Linotype" w:cs="Times New Roman"/>
        </w:rPr>
        <w:t>Κοσμήτορα/</w:t>
      </w:r>
      <w:proofErr w:type="spellStart"/>
      <w:r w:rsidR="008512FD" w:rsidRPr="008512FD">
        <w:rPr>
          <w:rFonts w:ascii="Palatino Linotype" w:hAnsi="Palatino Linotype" w:cs="Times New Roman"/>
        </w:rPr>
        <w:t>Κοσμητόρισσας</w:t>
      </w:r>
      <w:proofErr w:type="spellEnd"/>
      <w:r w:rsidR="00C11F7F" w:rsidRPr="008512FD">
        <w:rPr>
          <w:rFonts w:ascii="Palatino Linotype" w:hAnsi="Palatino Linotype" w:cs="Times New Roman"/>
        </w:rPr>
        <w:t xml:space="preserve"> της Σχολής </w:t>
      </w:r>
      <w:r w:rsidR="0046478F">
        <w:rPr>
          <w:rFonts w:ascii="Palatino Linotype" w:hAnsi="Palatino Linotype" w:cs="Times New Roman"/>
        </w:rPr>
        <w:t>Περιβάλλοντος</w:t>
      </w:r>
      <w:r w:rsidR="00E5044C">
        <w:rPr>
          <w:rFonts w:ascii="Palatino Linotype" w:hAnsi="Palatino Linotype" w:cs="Times New Roman"/>
        </w:rPr>
        <w:t xml:space="preserve"> </w:t>
      </w:r>
      <w:r w:rsidR="00C11F7F" w:rsidRPr="008512FD">
        <w:rPr>
          <w:rFonts w:ascii="Palatino Linotype" w:hAnsi="Palatino Linotype" w:cs="Times New Roman"/>
        </w:rPr>
        <w:t>του Πανεπιστημίου Αιγαίου, αφού έλαβε υπόψη:</w:t>
      </w:r>
    </w:p>
    <w:p w:rsidR="00C11F7F" w:rsidRPr="008512FD" w:rsidRDefault="00C11F7F" w:rsidP="001B65A3">
      <w:pPr>
        <w:pStyle w:val="a3"/>
        <w:numPr>
          <w:ilvl w:val="0"/>
          <w:numId w:val="1"/>
        </w:numPr>
        <w:ind w:left="709" w:hanging="425"/>
        <w:jc w:val="both"/>
        <w:rPr>
          <w:rFonts w:ascii="Palatino Linotype" w:hAnsi="Palatino Linotype" w:cs="Times New Roman"/>
        </w:rPr>
      </w:pPr>
      <w:r w:rsidRPr="008512FD">
        <w:rPr>
          <w:rFonts w:ascii="Palatino Linotype" w:hAnsi="Palatino Linotype" w:cs="Times New Roman"/>
        </w:rPr>
        <w:t>Τις διατάξεις του άρθρου 19 του Ν.4485/2017 (ΦΕΚ Α΄ 114)</w:t>
      </w:r>
    </w:p>
    <w:p w:rsidR="0015620C" w:rsidRPr="009C0487" w:rsidRDefault="0015620C" w:rsidP="0015620C">
      <w:pPr>
        <w:pStyle w:val="a3"/>
        <w:numPr>
          <w:ilvl w:val="0"/>
          <w:numId w:val="1"/>
        </w:numPr>
        <w:ind w:left="709" w:right="84" w:hanging="425"/>
        <w:jc w:val="both"/>
        <w:rPr>
          <w:rFonts w:ascii="Palatino Linotype" w:hAnsi="Palatino Linotype" w:cs="Times New Roman"/>
        </w:rPr>
      </w:pPr>
      <w:r w:rsidRPr="008512FD">
        <w:rPr>
          <w:rFonts w:ascii="Palatino Linotype" w:hAnsi="Palatino Linotype" w:cs="Times New Roman"/>
        </w:rPr>
        <w:t xml:space="preserve">Την υπ’ </w:t>
      </w:r>
      <w:proofErr w:type="spellStart"/>
      <w:r w:rsidRPr="008512FD">
        <w:rPr>
          <w:rFonts w:ascii="Palatino Linotype" w:hAnsi="Palatino Linotype" w:cs="Times New Roman"/>
        </w:rPr>
        <w:t>αρ</w:t>
      </w:r>
      <w:r>
        <w:rPr>
          <w:rFonts w:ascii="Palatino Linotype" w:hAnsi="Palatino Linotype" w:cs="Times New Roman"/>
        </w:rPr>
        <w:t>ιθμ</w:t>
      </w:r>
      <w:proofErr w:type="spellEnd"/>
      <w:r w:rsidRPr="008512FD">
        <w:rPr>
          <w:rFonts w:ascii="Palatino Linotype" w:hAnsi="Palatino Linotype" w:cs="Times New Roman"/>
        </w:rPr>
        <w:t xml:space="preserve">. </w:t>
      </w:r>
      <w:r>
        <w:rPr>
          <w:rFonts w:ascii="Palatino Linotype" w:hAnsi="Palatino Linotype" w:cs="Times New Roman"/>
        </w:rPr>
        <w:t xml:space="preserve">8/09.05.2018 </w:t>
      </w:r>
      <w:r w:rsidRPr="008512FD">
        <w:rPr>
          <w:rFonts w:ascii="Palatino Linotype" w:hAnsi="Palatino Linotype" w:cs="Times New Roman"/>
        </w:rPr>
        <w:t xml:space="preserve">Προκήρυξη εκλογών για την ανάδειξη </w:t>
      </w:r>
      <w:r w:rsidRPr="001B65A3">
        <w:rPr>
          <w:rFonts w:ascii="Palatino Linotype" w:hAnsi="Palatino Linotype" w:cs="Times New Roman"/>
        </w:rPr>
        <w:t>Κοσμήτορα/</w:t>
      </w:r>
      <w:proofErr w:type="spellStart"/>
      <w:r w:rsidRPr="001B65A3">
        <w:rPr>
          <w:rFonts w:ascii="Palatino Linotype" w:hAnsi="Palatino Linotype" w:cs="Times New Roman"/>
        </w:rPr>
        <w:t>Κοσμητόρισσας</w:t>
      </w:r>
      <w:proofErr w:type="spellEnd"/>
      <w:r w:rsidRPr="008512FD">
        <w:rPr>
          <w:rFonts w:ascii="Palatino Linotype" w:hAnsi="Palatino Linotype" w:cs="Times New Roman"/>
        </w:rPr>
        <w:t xml:space="preserve"> της Σχολής </w:t>
      </w:r>
      <w:r>
        <w:rPr>
          <w:rFonts w:ascii="Palatino Linotype" w:hAnsi="Palatino Linotype" w:cs="Times New Roman"/>
        </w:rPr>
        <w:t xml:space="preserve">Περιβάλλοντος </w:t>
      </w:r>
      <w:r w:rsidRPr="008512FD">
        <w:rPr>
          <w:rFonts w:ascii="Palatino Linotype" w:hAnsi="Palatino Linotype" w:cs="Times New Roman"/>
        </w:rPr>
        <w:t xml:space="preserve">του Πανεπιστημίου Αιγαίου (ΑΔΑ: </w:t>
      </w:r>
      <w:r>
        <w:rPr>
          <w:rFonts w:ascii="Palatino Linotype" w:hAnsi="Palatino Linotype" w:cs="Times New Roman"/>
        </w:rPr>
        <w:t>ΨΟΜ9469Β7Λ-ΒΥΥ)</w:t>
      </w:r>
      <w:r w:rsidRPr="009C0487">
        <w:rPr>
          <w:rFonts w:ascii="Palatino Linotype" w:eastAsia="Times New Roman" w:hAnsi="Palatino Linotype" w:cs="Calibri"/>
          <w:sz w:val="24"/>
          <w:szCs w:val="24"/>
          <w:lang w:eastAsia="el-GR"/>
        </w:rPr>
        <w:t xml:space="preserve"> </w:t>
      </w:r>
      <w:r w:rsidRPr="009C0487">
        <w:rPr>
          <w:rFonts w:ascii="Palatino Linotype" w:hAnsi="Palatino Linotype" w:cs="Times New Roman"/>
        </w:rPr>
        <w:t>καθώς και την Ορθή Επανάληψη Προκήρυξης εκλογών για την ανάδειξη Κοσμήτορα/</w:t>
      </w:r>
      <w:proofErr w:type="spellStart"/>
      <w:r w:rsidRPr="009C0487">
        <w:rPr>
          <w:rFonts w:ascii="Palatino Linotype" w:hAnsi="Palatino Linotype" w:cs="Times New Roman"/>
        </w:rPr>
        <w:t>Κοσμητόρισσας</w:t>
      </w:r>
      <w:proofErr w:type="spellEnd"/>
      <w:r w:rsidRPr="009C0487">
        <w:rPr>
          <w:rFonts w:ascii="Palatino Linotype" w:hAnsi="Palatino Linotype" w:cs="Times New Roman"/>
        </w:rPr>
        <w:t xml:space="preserve"> της Σχολής Περιβάλλοντος του Πανεπιστημίου Αιγαίου (ΑΔΑ: 7843469Β7Λ-3ΟΥ)</w:t>
      </w:r>
    </w:p>
    <w:p w:rsidR="003D76DE" w:rsidRPr="0066733E" w:rsidRDefault="003D76DE" w:rsidP="003D76DE">
      <w:pPr>
        <w:pStyle w:val="a3"/>
        <w:numPr>
          <w:ilvl w:val="0"/>
          <w:numId w:val="1"/>
        </w:numPr>
        <w:ind w:left="709" w:right="84" w:hanging="425"/>
        <w:jc w:val="both"/>
        <w:rPr>
          <w:rFonts w:ascii="Palatino Linotype" w:hAnsi="Palatino Linotype" w:cs="Times New Roman"/>
        </w:rPr>
      </w:pPr>
      <w:r w:rsidRPr="0066733E">
        <w:rPr>
          <w:rFonts w:ascii="Palatino Linotype" w:hAnsi="Palatino Linotype" w:cs="Times New Roman"/>
        </w:rPr>
        <w:t xml:space="preserve">Την </w:t>
      </w:r>
      <w:r w:rsidRPr="0066733E">
        <w:rPr>
          <w:rFonts w:ascii="Palatino Linotype" w:hAnsi="Palatino Linotype"/>
        </w:rPr>
        <w:t xml:space="preserve">υπ’ </w:t>
      </w:r>
      <w:proofErr w:type="spellStart"/>
      <w:r w:rsidRPr="0066733E">
        <w:rPr>
          <w:rFonts w:ascii="Palatino Linotype" w:hAnsi="Palatino Linotype"/>
        </w:rPr>
        <w:t>αρ</w:t>
      </w:r>
      <w:proofErr w:type="spellEnd"/>
      <w:r w:rsidRPr="0066733E">
        <w:rPr>
          <w:rFonts w:ascii="Palatino Linotype" w:hAnsi="Palatino Linotype"/>
        </w:rPr>
        <w:t>. 153348/Ζ1/15.09.2017  Υπουργική απόφαση με θέμα «</w:t>
      </w:r>
      <w:r w:rsidRPr="0066733E">
        <w:rPr>
          <w:rFonts w:ascii="Palatino Linotype" w:hAnsi="Palatino Linotype" w:cs="MyriadPro-Semibold"/>
          <w:bCs/>
          <w:i/>
        </w:rPr>
        <w:t>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 114</w:t>
      </w:r>
      <w:r w:rsidRPr="0066733E">
        <w:rPr>
          <w:rFonts w:ascii="Palatino Linotype" w:hAnsi="Palatino Linotype" w:cs="MyriadPro-Semibold"/>
          <w:bCs/>
        </w:rPr>
        <w:t>)» (ΦΕΚ Β’ 3255)</w:t>
      </w:r>
      <w:r>
        <w:rPr>
          <w:rFonts w:ascii="Palatino Linotype" w:hAnsi="Palatino Linotype" w:cs="MyriadPro-Semibold"/>
          <w:bCs/>
        </w:rPr>
        <w:t xml:space="preserve"> όπως έχει τροποποιηθεί και ισχύει</w:t>
      </w:r>
    </w:p>
    <w:p w:rsidR="003D76DE" w:rsidRPr="0066733E" w:rsidRDefault="003D76DE" w:rsidP="003D76DE">
      <w:pPr>
        <w:pStyle w:val="a3"/>
        <w:ind w:left="709" w:right="84"/>
        <w:jc w:val="both"/>
        <w:rPr>
          <w:rFonts w:ascii="Palatino Linotype" w:hAnsi="Palatino Linotype" w:cs="Times New Roman"/>
        </w:rPr>
      </w:pPr>
    </w:p>
    <w:p w:rsidR="003D76DE" w:rsidRDefault="003D76DE" w:rsidP="003D76DE">
      <w:pPr>
        <w:spacing w:after="0"/>
        <w:jc w:val="center"/>
        <w:rPr>
          <w:rFonts w:ascii="Palatino Linotype" w:hAnsi="Palatino Linotype" w:cs="Times New Roman"/>
        </w:rPr>
      </w:pPr>
      <w:r w:rsidRPr="008512FD">
        <w:rPr>
          <w:rFonts w:ascii="Palatino Linotype" w:hAnsi="Palatino Linotype" w:cs="Times New Roman"/>
        </w:rPr>
        <w:t>Αποφασίζει</w:t>
      </w:r>
    </w:p>
    <w:p w:rsidR="003D76DE" w:rsidRPr="008512FD" w:rsidRDefault="003D76DE" w:rsidP="003D76DE">
      <w:pPr>
        <w:spacing w:after="0"/>
        <w:jc w:val="center"/>
        <w:rPr>
          <w:rFonts w:ascii="Palatino Linotype" w:hAnsi="Palatino Linotype" w:cs="Times New Roman"/>
        </w:rPr>
      </w:pPr>
    </w:p>
    <w:p w:rsidR="003D76DE" w:rsidRDefault="003D76DE" w:rsidP="003D76DE">
      <w:pPr>
        <w:spacing w:after="0"/>
        <w:jc w:val="both"/>
        <w:rPr>
          <w:rFonts w:ascii="Palatino Linotype" w:hAnsi="Palatino Linotype" w:cs="Times New Roman"/>
        </w:rPr>
      </w:pPr>
      <w:r w:rsidRPr="008512FD">
        <w:rPr>
          <w:rFonts w:ascii="Palatino Linotype" w:hAnsi="Palatino Linotype" w:cs="Times New Roman"/>
        </w:rPr>
        <w:t xml:space="preserve">Ομόφωνα και </w:t>
      </w:r>
      <w:r>
        <w:rPr>
          <w:rFonts w:ascii="Palatino Linotype" w:hAnsi="Palatino Linotype" w:cs="Times New Roman"/>
        </w:rPr>
        <w:t>ορίζει:</w:t>
      </w:r>
    </w:p>
    <w:p w:rsidR="001E24B1" w:rsidRDefault="001E24B1" w:rsidP="003D76DE">
      <w:pPr>
        <w:pStyle w:val="a3"/>
        <w:numPr>
          <w:ilvl w:val="0"/>
          <w:numId w:val="2"/>
        </w:numPr>
        <w:spacing w:after="0"/>
        <w:jc w:val="both"/>
        <w:rPr>
          <w:rFonts w:ascii="Palatino Linotype" w:hAnsi="Palatino Linotype" w:cs="Times New Roman"/>
        </w:rPr>
      </w:pPr>
      <w:r>
        <w:rPr>
          <w:rFonts w:ascii="Palatino Linotype" w:hAnsi="Palatino Linotype" w:cs="Times New Roman"/>
        </w:rPr>
        <w:t>Για την εκλογή χρησιμοποιούνται έντυπα ορθογώνια ψηφοδέλτια από λευκ</w:t>
      </w:r>
      <w:r w:rsidR="0046478F">
        <w:rPr>
          <w:rFonts w:ascii="Palatino Linotype" w:hAnsi="Palatino Linotype" w:cs="Times New Roman"/>
        </w:rPr>
        <w:t>ό χαρτί με τις εξής διαστάσεις: Α4</w:t>
      </w:r>
      <w:r w:rsidR="003D76DE" w:rsidRPr="0066733E">
        <w:rPr>
          <w:rFonts w:ascii="Palatino Linotype" w:hAnsi="Palatino Linotype" w:cs="Times New Roman"/>
        </w:rPr>
        <w:t xml:space="preserve"> </w:t>
      </w:r>
    </w:p>
    <w:p w:rsidR="003D76DE" w:rsidRDefault="003D76DE" w:rsidP="003D76DE">
      <w:pPr>
        <w:pStyle w:val="a3"/>
        <w:numPr>
          <w:ilvl w:val="0"/>
          <w:numId w:val="2"/>
        </w:numPr>
        <w:spacing w:after="0"/>
        <w:jc w:val="both"/>
        <w:rPr>
          <w:rFonts w:ascii="Palatino Linotype" w:hAnsi="Palatino Linotype" w:cs="Times New Roman"/>
        </w:rPr>
      </w:pPr>
      <w:r w:rsidRPr="0066733E">
        <w:rPr>
          <w:rFonts w:ascii="Palatino Linotype" w:hAnsi="Palatino Linotype" w:cs="Times New Roman"/>
        </w:rPr>
        <w:t xml:space="preserve">ως </w:t>
      </w:r>
      <w:r>
        <w:rPr>
          <w:rFonts w:ascii="Palatino Linotype" w:hAnsi="Palatino Linotype" w:cs="Times New Roman"/>
        </w:rPr>
        <w:t xml:space="preserve">χώρο διεξαγωγής της ψηφοφορίας για την εκλογή </w:t>
      </w:r>
      <w:r w:rsidRPr="003D76DE">
        <w:rPr>
          <w:rFonts w:ascii="Palatino Linotype" w:hAnsi="Palatino Linotype" w:cs="Times New Roman"/>
        </w:rPr>
        <w:t>Κοσμήτο</w:t>
      </w:r>
      <w:r>
        <w:rPr>
          <w:rFonts w:ascii="Palatino Linotype" w:hAnsi="Palatino Linotype" w:cs="Times New Roman"/>
        </w:rPr>
        <w:t>ρα/</w:t>
      </w:r>
      <w:proofErr w:type="spellStart"/>
      <w:r>
        <w:rPr>
          <w:rFonts w:ascii="Palatino Linotype" w:hAnsi="Palatino Linotype" w:cs="Times New Roman"/>
        </w:rPr>
        <w:t>Κοσμητόρισσας</w:t>
      </w:r>
      <w:proofErr w:type="spellEnd"/>
      <w:r>
        <w:rPr>
          <w:rFonts w:ascii="Palatino Linotype" w:hAnsi="Palatino Linotype" w:cs="Times New Roman"/>
        </w:rPr>
        <w:t xml:space="preserve"> τη</w:t>
      </w:r>
      <w:r w:rsidR="00A32E9D">
        <w:rPr>
          <w:rFonts w:ascii="Palatino Linotype" w:hAnsi="Palatino Linotype" w:cs="Times New Roman"/>
        </w:rPr>
        <w:t>ς Σχολής Περιβάλλοντος</w:t>
      </w:r>
      <w:r>
        <w:rPr>
          <w:rFonts w:ascii="Palatino Linotype" w:hAnsi="Palatino Linotype" w:cs="Times New Roman"/>
        </w:rPr>
        <w:t xml:space="preserve">, το κτίριο </w:t>
      </w:r>
      <w:r w:rsidR="006E52E8">
        <w:rPr>
          <w:rFonts w:ascii="Palatino Linotype" w:hAnsi="Palatino Linotype" w:cs="Times New Roman"/>
        </w:rPr>
        <w:t xml:space="preserve">του </w:t>
      </w:r>
      <w:r w:rsidR="006E52E8">
        <w:rPr>
          <w:rFonts w:ascii="Palatino Linotype" w:hAnsi="Palatino Linotype" w:cs="Times New Roman"/>
        </w:rPr>
        <w:lastRenderedPageBreak/>
        <w:t>Τμήματος Επιστημών της Θάλασσα</w:t>
      </w:r>
      <w:r w:rsidR="006E52E8" w:rsidRPr="006E52E8">
        <w:rPr>
          <w:rFonts w:ascii="Palatino Linotype" w:hAnsi="Palatino Linotype" w:cs="Times New Roman"/>
        </w:rPr>
        <w:t>ς</w:t>
      </w:r>
      <w:r w:rsidRPr="006E52E8">
        <w:rPr>
          <w:rFonts w:ascii="Palatino Linotype" w:hAnsi="Palatino Linotype" w:cs="Times New Roman"/>
        </w:rPr>
        <w:t>.</w:t>
      </w:r>
      <w:r>
        <w:rPr>
          <w:rFonts w:ascii="Palatino Linotype" w:hAnsi="Palatino Linotype" w:cs="Times New Roman"/>
        </w:rPr>
        <w:t xml:space="preserve"> </w:t>
      </w:r>
      <w:r w:rsidR="00DD2D4C">
        <w:rPr>
          <w:rFonts w:ascii="Palatino Linotype" w:hAnsi="Palatino Linotype" w:cs="Times New Roman"/>
        </w:rPr>
        <w:t xml:space="preserve">για τα Τμήματα Περιβάλλοντος και Επιστημών της Θάλασσας (Μυτιλήνη) </w:t>
      </w:r>
    </w:p>
    <w:p w:rsidR="00DD2D4C" w:rsidRPr="006E52E8" w:rsidRDefault="00DD2D4C" w:rsidP="003D76DE">
      <w:pPr>
        <w:pStyle w:val="a3"/>
        <w:numPr>
          <w:ilvl w:val="0"/>
          <w:numId w:val="2"/>
        </w:numPr>
        <w:spacing w:after="0"/>
        <w:jc w:val="both"/>
        <w:rPr>
          <w:rFonts w:ascii="Palatino Linotype" w:hAnsi="Palatino Linotype" w:cs="Times New Roman"/>
        </w:rPr>
      </w:pPr>
      <w:r w:rsidRPr="0066733E">
        <w:rPr>
          <w:rFonts w:ascii="Palatino Linotype" w:hAnsi="Palatino Linotype" w:cs="Times New Roman"/>
        </w:rPr>
        <w:t xml:space="preserve">ως </w:t>
      </w:r>
      <w:r>
        <w:rPr>
          <w:rFonts w:ascii="Palatino Linotype" w:hAnsi="Palatino Linotype" w:cs="Times New Roman"/>
        </w:rPr>
        <w:t xml:space="preserve">χώρο διεξαγωγής της ψηφοφορίας για την εκλογή </w:t>
      </w:r>
      <w:r w:rsidRPr="003D76DE">
        <w:rPr>
          <w:rFonts w:ascii="Palatino Linotype" w:hAnsi="Palatino Linotype" w:cs="Times New Roman"/>
        </w:rPr>
        <w:t>Κοσμήτο</w:t>
      </w:r>
      <w:r>
        <w:rPr>
          <w:rFonts w:ascii="Palatino Linotype" w:hAnsi="Palatino Linotype" w:cs="Times New Roman"/>
        </w:rPr>
        <w:t>ρα/</w:t>
      </w:r>
      <w:proofErr w:type="spellStart"/>
      <w:r>
        <w:rPr>
          <w:rFonts w:ascii="Palatino Linotype" w:hAnsi="Palatino Linotype" w:cs="Times New Roman"/>
        </w:rPr>
        <w:t>Κοσμητόρισσας</w:t>
      </w:r>
      <w:proofErr w:type="spellEnd"/>
      <w:r>
        <w:rPr>
          <w:rFonts w:ascii="Palatino Linotype" w:hAnsi="Palatino Linotype" w:cs="Times New Roman"/>
        </w:rPr>
        <w:t xml:space="preserve"> της Σχολής Περιβάλλοντος, το κτίριο </w:t>
      </w:r>
      <w:r w:rsidR="006E52E8" w:rsidRPr="006E52E8">
        <w:rPr>
          <w:rFonts w:ascii="Palatino Linotype" w:hAnsi="Palatino Linotype" w:cs="Times New Roman"/>
        </w:rPr>
        <w:t>Γραμματείας του Τμήματος Επιστήμης Τροφίμων και Διατροφής</w:t>
      </w:r>
      <w:r w:rsidRPr="006E52E8">
        <w:rPr>
          <w:rFonts w:ascii="Palatino Linotype" w:hAnsi="Palatino Linotype" w:cs="Times New Roman"/>
        </w:rPr>
        <w:t xml:space="preserve"> για το Τμήμα Επιστημών Τροφίμων και Διατροφής (Λήμνος)</w:t>
      </w:r>
    </w:p>
    <w:p w:rsidR="003D76DE" w:rsidRPr="006E52E8" w:rsidRDefault="003D76DE" w:rsidP="003D76DE">
      <w:pPr>
        <w:pStyle w:val="a3"/>
        <w:numPr>
          <w:ilvl w:val="0"/>
          <w:numId w:val="2"/>
        </w:numPr>
        <w:spacing w:after="0"/>
        <w:jc w:val="both"/>
        <w:rPr>
          <w:rFonts w:ascii="Palatino Linotype" w:hAnsi="Palatino Linotype" w:cs="Times New Roman"/>
        </w:rPr>
      </w:pPr>
      <w:r w:rsidRPr="006E52E8">
        <w:rPr>
          <w:rFonts w:ascii="Palatino Linotype" w:hAnsi="Palatino Linotype" w:cs="Times New Roman"/>
        </w:rPr>
        <w:t xml:space="preserve">Τη λειτουργία ενός εκλογικού Τμήματος στην αίθουσα </w:t>
      </w:r>
      <w:r w:rsidR="006E52E8" w:rsidRPr="006E52E8">
        <w:rPr>
          <w:rFonts w:ascii="Palatino Linotype" w:hAnsi="Palatino Linotype" w:cs="Times New Roman"/>
        </w:rPr>
        <w:t>Συνεδριάσεων</w:t>
      </w:r>
      <w:r w:rsidRPr="006E52E8">
        <w:rPr>
          <w:rFonts w:ascii="Palatino Linotype" w:hAnsi="Palatino Linotype" w:cs="Times New Roman"/>
        </w:rPr>
        <w:t xml:space="preserve"> στο κτίριο </w:t>
      </w:r>
      <w:r w:rsidR="006E52E8" w:rsidRPr="006E52E8">
        <w:rPr>
          <w:rFonts w:ascii="Palatino Linotype" w:hAnsi="Palatino Linotype" w:cs="Times New Roman"/>
        </w:rPr>
        <w:t>του Τμήματος Επιστημών της Θάλασσας</w:t>
      </w:r>
      <w:r w:rsidR="00DD2D4C" w:rsidRPr="006E52E8">
        <w:rPr>
          <w:rFonts w:ascii="Palatino Linotype" w:hAnsi="Palatino Linotype" w:cs="Times New Roman"/>
        </w:rPr>
        <w:t xml:space="preserve"> στη Μυτιλήνη</w:t>
      </w:r>
    </w:p>
    <w:p w:rsidR="00DD2D4C" w:rsidRPr="006E52E8" w:rsidRDefault="00DD2D4C" w:rsidP="00DD2D4C">
      <w:pPr>
        <w:pStyle w:val="a3"/>
        <w:numPr>
          <w:ilvl w:val="0"/>
          <w:numId w:val="2"/>
        </w:numPr>
        <w:spacing w:after="0"/>
        <w:jc w:val="both"/>
        <w:rPr>
          <w:rFonts w:ascii="Palatino Linotype" w:hAnsi="Palatino Linotype" w:cs="Times New Roman"/>
        </w:rPr>
      </w:pPr>
      <w:r w:rsidRPr="006E52E8">
        <w:rPr>
          <w:rFonts w:ascii="Palatino Linotype" w:hAnsi="Palatino Linotype" w:cs="Times New Roman"/>
        </w:rPr>
        <w:t xml:space="preserve">Τη λειτουργία ενός εκλογικού Τμήματος στην αίθουσα </w:t>
      </w:r>
      <w:r w:rsidR="006E52E8" w:rsidRPr="006E52E8">
        <w:rPr>
          <w:rFonts w:ascii="Palatino Linotype" w:hAnsi="Palatino Linotype" w:cs="Times New Roman"/>
        </w:rPr>
        <w:t>Γραμματεία</w:t>
      </w:r>
      <w:r w:rsidRPr="006E52E8">
        <w:rPr>
          <w:rFonts w:ascii="Palatino Linotype" w:hAnsi="Palatino Linotype" w:cs="Times New Roman"/>
        </w:rPr>
        <w:t xml:space="preserve"> στο κτίριο </w:t>
      </w:r>
      <w:r w:rsidR="006E52E8" w:rsidRPr="006E52E8">
        <w:rPr>
          <w:rFonts w:ascii="Palatino Linotype" w:hAnsi="Palatino Linotype" w:cs="Times New Roman"/>
        </w:rPr>
        <w:t xml:space="preserve">του </w:t>
      </w:r>
      <w:r w:rsidR="006E52E8" w:rsidRPr="006E52E8">
        <w:rPr>
          <w:rFonts w:ascii="Palatino Linotype" w:hAnsi="Palatino Linotype" w:cs="Times New Roman"/>
        </w:rPr>
        <w:t>Τμήματος Επιστήμης Τροφίμων και Διατροφής</w:t>
      </w:r>
      <w:r w:rsidRPr="006E52E8">
        <w:rPr>
          <w:rFonts w:ascii="Palatino Linotype" w:hAnsi="Palatino Linotype" w:cs="Times New Roman"/>
        </w:rPr>
        <w:t xml:space="preserve"> στη Λήμνο</w:t>
      </w:r>
    </w:p>
    <w:p w:rsidR="00DD2D4C" w:rsidRPr="0066733E" w:rsidRDefault="00DD2D4C" w:rsidP="00DD2D4C">
      <w:pPr>
        <w:pStyle w:val="a3"/>
        <w:spacing w:after="0"/>
        <w:jc w:val="both"/>
        <w:rPr>
          <w:rFonts w:ascii="Palatino Linotype" w:hAnsi="Palatino Linotype" w:cs="Times New Roman"/>
        </w:rPr>
      </w:pPr>
      <w:bookmarkStart w:id="0" w:name="_GoBack"/>
      <w:bookmarkEnd w:id="0"/>
    </w:p>
    <w:p w:rsidR="001E24B1" w:rsidRPr="00DD2D4C" w:rsidRDefault="001E24B1" w:rsidP="001E24B1">
      <w:pPr>
        <w:pStyle w:val="Default"/>
        <w:ind w:left="360"/>
        <w:jc w:val="both"/>
        <w:rPr>
          <w:rFonts w:ascii="Palatino Linotype" w:hAnsi="Palatino Linotype"/>
          <w:b/>
          <w:sz w:val="22"/>
          <w:szCs w:val="22"/>
        </w:rPr>
      </w:pPr>
      <w:r w:rsidRPr="00DD2D4C">
        <w:rPr>
          <w:rFonts w:ascii="Palatino Linotype" w:hAnsi="Palatino Linotype"/>
          <w:b/>
          <w:sz w:val="22"/>
          <w:szCs w:val="22"/>
        </w:rPr>
        <w:t xml:space="preserve">Η ψηφοφορία είναι άμεση και μυστική και θα διεξαχθεί με κάλπη την </w:t>
      </w:r>
      <w:r w:rsidR="00A32E9D" w:rsidRPr="00DD2D4C">
        <w:rPr>
          <w:rFonts w:ascii="Palatino Linotype" w:hAnsi="Palatino Linotype"/>
          <w:b/>
          <w:sz w:val="22"/>
          <w:szCs w:val="22"/>
        </w:rPr>
        <w:t xml:space="preserve"> Τετάρτη</w:t>
      </w:r>
      <w:r w:rsidRPr="00DD2D4C">
        <w:rPr>
          <w:rFonts w:ascii="Palatino Linotype" w:hAnsi="Palatino Linotype"/>
          <w:b/>
          <w:sz w:val="22"/>
          <w:szCs w:val="22"/>
        </w:rPr>
        <w:t xml:space="preserve"> </w:t>
      </w:r>
      <w:r w:rsidR="00A32E9D" w:rsidRPr="00DD2D4C">
        <w:rPr>
          <w:rFonts w:ascii="Palatino Linotype" w:hAnsi="Palatino Linotype"/>
          <w:b/>
          <w:sz w:val="22"/>
          <w:szCs w:val="22"/>
        </w:rPr>
        <w:t>13</w:t>
      </w:r>
      <w:r w:rsidRPr="00DD2D4C">
        <w:rPr>
          <w:rFonts w:ascii="Palatino Linotype" w:hAnsi="Palatino Linotype"/>
          <w:b/>
          <w:sz w:val="22"/>
          <w:szCs w:val="22"/>
        </w:rPr>
        <w:t xml:space="preserve"> Ιουνίου 2018 από 9:00 έως και 15:00.</w:t>
      </w:r>
    </w:p>
    <w:p w:rsidR="001E24B1" w:rsidRDefault="001E24B1" w:rsidP="001E24B1">
      <w:pPr>
        <w:pStyle w:val="Default"/>
        <w:ind w:left="360"/>
        <w:jc w:val="both"/>
        <w:rPr>
          <w:rFonts w:ascii="Palatino Linotype" w:hAnsi="Palatino Linotype"/>
          <w:b/>
          <w:sz w:val="22"/>
          <w:szCs w:val="22"/>
        </w:rPr>
      </w:pPr>
      <w:r w:rsidRPr="00DD2D4C">
        <w:rPr>
          <w:rFonts w:ascii="Palatino Linotype" w:hAnsi="Palatino Linotype"/>
          <w:b/>
          <w:sz w:val="22"/>
          <w:szCs w:val="22"/>
        </w:rPr>
        <w:t xml:space="preserve">Σε περίπτωση επαναληπτικής ψηφοφορίας αυτή θα πραγματοποιηθεί με κάλπη </w:t>
      </w:r>
      <w:r w:rsidR="00A32E9D" w:rsidRPr="00DD2D4C">
        <w:rPr>
          <w:rFonts w:ascii="Palatino Linotype" w:hAnsi="Palatino Linotype"/>
          <w:b/>
          <w:sz w:val="22"/>
          <w:szCs w:val="22"/>
        </w:rPr>
        <w:t>την Τετάρτη</w:t>
      </w:r>
      <w:r w:rsidRPr="00DD2D4C">
        <w:rPr>
          <w:rFonts w:ascii="Palatino Linotype" w:hAnsi="Palatino Linotype"/>
          <w:b/>
          <w:sz w:val="22"/>
          <w:szCs w:val="22"/>
        </w:rPr>
        <w:t xml:space="preserve"> </w:t>
      </w:r>
      <w:r w:rsidR="00A32E9D" w:rsidRPr="00DD2D4C">
        <w:rPr>
          <w:rFonts w:ascii="Palatino Linotype" w:hAnsi="Palatino Linotype"/>
          <w:b/>
          <w:sz w:val="22"/>
          <w:szCs w:val="22"/>
        </w:rPr>
        <w:t>20</w:t>
      </w:r>
      <w:r w:rsidRPr="00DD2D4C">
        <w:rPr>
          <w:rFonts w:ascii="Palatino Linotype" w:hAnsi="Palatino Linotype"/>
          <w:b/>
          <w:sz w:val="22"/>
          <w:szCs w:val="22"/>
        </w:rPr>
        <w:t xml:space="preserve"> Ιουνίου 2018  στην ίδια αίθουσα τις ίδιες ώρες.</w:t>
      </w:r>
    </w:p>
    <w:p w:rsidR="001E24B1" w:rsidRDefault="001E24B1" w:rsidP="001E24B1">
      <w:pPr>
        <w:pStyle w:val="Default"/>
        <w:ind w:left="360"/>
        <w:jc w:val="both"/>
        <w:rPr>
          <w:rFonts w:ascii="Palatino Linotype" w:hAnsi="Palatino Linotype"/>
          <w:b/>
          <w:sz w:val="22"/>
          <w:szCs w:val="22"/>
        </w:rPr>
      </w:pPr>
    </w:p>
    <w:p w:rsidR="003D76DE" w:rsidRDefault="003D76DE" w:rsidP="003D76DE">
      <w:pPr>
        <w:spacing w:after="0"/>
        <w:jc w:val="both"/>
        <w:rPr>
          <w:rFonts w:ascii="Palatino Linotype" w:hAnsi="Palatino Linotype" w:cs="Times New Roman"/>
        </w:rPr>
      </w:pPr>
    </w:p>
    <w:p w:rsidR="00C11F7F" w:rsidRPr="008512FD" w:rsidRDefault="00C11F7F" w:rsidP="00C11F7F">
      <w:pPr>
        <w:spacing w:after="0"/>
        <w:jc w:val="both"/>
        <w:rPr>
          <w:rFonts w:ascii="Palatino Linotype" w:hAnsi="Palatino Linotype" w:cs="Times New Roman"/>
        </w:rPr>
      </w:pPr>
    </w:p>
    <w:p w:rsidR="00C11F7F" w:rsidRPr="008512FD" w:rsidRDefault="00C11F7F" w:rsidP="00904798">
      <w:pPr>
        <w:spacing w:after="0"/>
        <w:jc w:val="center"/>
        <w:rPr>
          <w:rFonts w:ascii="Palatino Linotype" w:hAnsi="Palatino Linotype" w:cs="Times New Roman"/>
        </w:rPr>
      </w:pPr>
      <w:r w:rsidRPr="008512FD">
        <w:rPr>
          <w:rFonts w:ascii="Palatino Linotype" w:hAnsi="Palatino Linotype" w:cs="Times New Roman"/>
        </w:rPr>
        <w:t xml:space="preserve">Η </w:t>
      </w:r>
      <w:r w:rsidR="007B5A6D">
        <w:rPr>
          <w:rFonts w:ascii="Palatino Linotype" w:hAnsi="Palatino Linotype" w:cs="Times New Roman"/>
        </w:rPr>
        <w:t xml:space="preserve">Πενταμελής </w:t>
      </w:r>
      <w:r w:rsidRPr="008512FD">
        <w:rPr>
          <w:rFonts w:ascii="Palatino Linotype" w:hAnsi="Palatino Linotype" w:cs="Times New Roman"/>
        </w:rPr>
        <w:t>Κεντρική  Εφορευτική Επιτροπή</w:t>
      </w:r>
    </w:p>
    <w:p w:rsidR="00C11F7F" w:rsidRPr="008512FD" w:rsidRDefault="00DD2D4C" w:rsidP="00724B2C">
      <w:pPr>
        <w:spacing w:after="0"/>
        <w:jc w:val="center"/>
        <w:rPr>
          <w:rFonts w:ascii="Palatino Linotype" w:hAnsi="Palatino Linotype" w:cs="Times New Roman"/>
        </w:rPr>
      </w:pPr>
      <w:r>
        <w:rPr>
          <w:rFonts w:ascii="Palatino Linotype" w:hAnsi="Palatino Linotype" w:cs="Times New Roman"/>
        </w:rPr>
        <w:t>Ο</w:t>
      </w:r>
      <w:r w:rsidR="00C11F7F" w:rsidRPr="008512FD">
        <w:rPr>
          <w:rFonts w:ascii="Palatino Linotype" w:hAnsi="Palatino Linotype" w:cs="Times New Roman"/>
        </w:rPr>
        <w:t xml:space="preserve"> Πρόεδρος</w:t>
      </w:r>
    </w:p>
    <w:p w:rsidR="00904798" w:rsidRDefault="00904798" w:rsidP="00C11F7F">
      <w:pPr>
        <w:spacing w:after="0"/>
        <w:jc w:val="center"/>
        <w:rPr>
          <w:rFonts w:ascii="Palatino Linotype" w:hAnsi="Palatino Linotype" w:cs="Times New Roman"/>
        </w:rPr>
      </w:pPr>
    </w:p>
    <w:p w:rsidR="00C11F7F" w:rsidRPr="008512FD" w:rsidRDefault="0015620C" w:rsidP="00C11F7F">
      <w:pPr>
        <w:spacing w:after="0"/>
        <w:jc w:val="center"/>
        <w:rPr>
          <w:rFonts w:ascii="Palatino Linotype" w:hAnsi="Palatino Linotype" w:cs="Times New Roman"/>
        </w:rPr>
      </w:pPr>
      <w:proofErr w:type="spellStart"/>
      <w:r>
        <w:rPr>
          <w:rFonts w:ascii="Palatino Linotype" w:hAnsi="Palatino Linotype" w:cs="Times New Roman"/>
        </w:rPr>
        <w:t>Βελεγράκης</w:t>
      </w:r>
      <w:proofErr w:type="spellEnd"/>
      <w:r>
        <w:rPr>
          <w:rFonts w:ascii="Palatino Linotype" w:hAnsi="Palatino Linotype" w:cs="Times New Roman"/>
        </w:rPr>
        <w:t xml:space="preserve"> Αντώνιος</w:t>
      </w:r>
    </w:p>
    <w:p w:rsidR="0015620C" w:rsidRDefault="0015620C" w:rsidP="00724B2C">
      <w:pPr>
        <w:spacing w:after="0"/>
        <w:jc w:val="center"/>
        <w:rPr>
          <w:rFonts w:ascii="Palatino Linotype" w:hAnsi="Palatino Linotype" w:cs="Times New Roman"/>
        </w:rPr>
      </w:pPr>
    </w:p>
    <w:p w:rsidR="00C11F7F" w:rsidRPr="008512FD" w:rsidRDefault="00C11F7F" w:rsidP="00724B2C">
      <w:pPr>
        <w:spacing w:after="0"/>
        <w:jc w:val="center"/>
        <w:rPr>
          <w:rFonts w:ascii="Palatino Linotype" w:hAnsi="Palatino Linotype" w:cs="Times New Roman"/>
        </w:rPr>
      </w:pPr>
      <w:r w:rsidRPr="008512FD">
        <w:rPr>
          <w:rFonts w:ascii="Palatino Linotype" w:hAnsi="Palatino Linotype" w:cs="Times New Roman"/>
        </w:rPr>
        <w:t>Τα μέλη</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5F6E46" w:rsidTr="00351159">
        <w:tc>
          <w:tcPr>
            <w:tcW w:w="4148" w:type="dxa"/>
          </w:tcPr>
          <w:p w:rsidR="005F6E46" w:rsidRDefault="0046478F" w:rsidP="00351159">
            <w:pPr>
              <w:jc w:val="center"/>
              <w:rPr>
                <w:rFonts w:ascii="Palatino Linotype" w:hAnsi="Palatino Linotype" w:cs="Times New Roman"/>
              </w:rPr>
            </w:pPr>
            <w:proofErr w:type="spellStart"/>
            <w:r>
              <w:rPr>
                <w:rFonts w:ascii="Palatino Linotype" w:hAnsi="Palatino Linotype" w:cs="Times New Roman"/>
              </w:rPr>
              <w:t>Στασινάκης</w:t>
            </w:r>
            <w:proofErr w:type="spellEnd"/>
            <w:r>
              <w:rPr>
                <w:rFonts w:ascii="Palatino Linotype" w:hAnsi="Palatino Linotype" w:cs="Times New Roman"/>
              </w:rPr>
              <w:t xml:space="preserve"> Αθανάσιος</w:t>
            </w:r>
          </w:p>
        </w:tc>
        <w:tc>
          <w:tcPr>
            <w:tcW w:w="4148" w:type="dxa"/>
          </w:tcPr>
          <w:p w:rsidR="0046478F" w:rsidRDefault="0046478F" w:rsidP="0046478F">
            <w:pPr>
              <w:jc w:val="center"/>
              <w:rPr>
                <w:rFonts w:ascii="Palatino Linotype" w:hAnsi="Palatino Linotype" w:cs="Times New Roman"/>
              </w:rPr>
            </w:pPr>
            <w:r>
              <w:rPr>
                <w:rFonts w:ascii="Palatino Linotype" w:hAnsi="Palatino Linotype" w:cs="Times New Roman"/>
              </w:rPr>
              <w:t>Χασιώτης Θωμάς</w:t>
            </w:r>
          </w:p>
          <w:p w:rsidR="005F6E46" w:rsidRDefault="005F6E46" w:rsidP="00351159">
            <w:pPr>
              <w:jc w:val="center"/>
              <w:rPr>
                <w:rFonts w:ascii="Palatino Linotype" w:hAnsi="Palatino Linotype" w:cs="Times New Roman"/>
              </w:rPr>
            </w:pPr>
          </w:p>
          <w:p w:rsidR="005F6E46" w:rsidRDefault="005F6E46" w:rsidP="00351159">
            <w:pPr>
              <w:jc w:val="center"/>
              <w:rPr>
                <w:rFonts w:ascii="Palatino Linotype" w:hAnsi="Palatino Linotype" w:cs="Times New Roman"/>
              </w:rPr>
            </w:pPr>
          </w:p>
          <w:p w:rsidR="005F6E46" w:rsidRDefault="005F6E46" w:rsidP="00351159">
            <w:pPr>
              <w:jc w:val="center"/>
              <w:rPr>
                <w:rFonts w:ascii="Palatino Linotype" w:hAnsi="Palatino Linotype" w:cs="Times New Roman"/>
              </w:rPr>
            </w:pPr>
          </w:p>
        </w:tc>
      </w:tr>
      <w:tr w:rsidR="005F6E46" w:rsidTr="00351159">
        <w:tc>
          <w:tcPr>
            <w:tcW w:w="4148" w:type="dxa"/>
          </w:tcPr>
          <w:p w:rsidR="005F6E46" w:rsidRDefault="0046478F" w:rsidP="00351159">
            <w:pPr>
              <w:jc w:val="center"/>
              <w:rPr>
                <w:rFonts w:ascii="Palatino Linotype" w:hAnsi="Palatino Linotype" w:cs="Times New Roman"/>
              </w:rPr>
            </w:pPr>
            <w:r>
              <w:rPr>
                <w:rFonts w:ascii="Palatino Linotype" w:hAnsi="Palatino Linotype" w:cs="Times New Roman"/>
              </w:rPr>
              <w:t>Νικολάου Αναστασία</w:t>
            </w:r>
          </w:p>
        </w:tc>
        <w:tc>
          <w:tcPr>
            <w:tcW w:w="4148" w:type="dxa"/>
          </w:tcPr>
          <w:p w:rsidR="005F6E46" w:rsidRDefault="0046478F" w:rsidP="00351159">
            <w:pPr>
              <w:jc w:val="center"/>
              <w:rPr>
                <w:rFonts w:ascii="Palatino Linotype" w:hAnsi="Palatino Linotype" w:cs="Times New Roman"/>
              </w:rPr>
            </w:pPr>
            <w:r>
              <w:rPr>
                <w:rFonts w:ascii="Palatino Linotype" w:hAnsi="Palatino Linotype" w:cs="Times New Roman"/>
              </w:rPr>
              <w:t>Φουντουλάκης Μιχαήλ</w:t>
            </w:r>
          </w:p>
          <w:p w:rsidR="005F6E46" w:rsidRDefault="005F6E46" w:rsidP="00351159">
            <w:pPr>
              <w:jc w:val="center"/>
              <w:rPr>
                <w:rFonts w:ascii="Palatino Linotype" w:hAnsi="Palatino Linotype" w:cs="Times New Roman"/>
              </w:rPr>
            </w:pPr>
          </w:p>
          <w:p w:rsidR="005F6E46" w:rsidRDefault="005F6E46" w:rsidP="00351159">
            <w:pPr>
              <w:jc w:val="center"/>
              <w:rPr>
                <w:rFonts w:ascii="Palatino Linotype" w:hAnsi="Palatino Linotype" w:cs="Times New Roman"/>
              </w:rPr>
            </w:pPr>
          </w:p>
          <w:p w:rsidR="005F6E46" w:rsidRDefault="005F6E46" w:rsidP="00351159">
            <w:pPr>
              <w:jc w:val="center"/>
              <w:rPr>
                <w:rFonts w:ascii="Palatino Linotype" w:hAnsi="Palatino Linotype" w:cs="Times New Roman"/>
              </w:rPr>
            </w:pPr>
          </w:p>
        </w:tc>
      </w:tr>
    </w:tbl>
    <w:p w:rsidR="00E06F6B" w:rsidRPr="008512FD" w:rsidRDefault="00E06F6B" w:rsidP="005F6E46">
      <w:pPr>
        <w:spacing w:after="0"/>
        <w:jc w:val="both"/>
        <w:rPr>
          <w:rFonts w:ascii="Palatino Linotype" w:hAnsi="Palatino Linotype" w:cs="Times New Roman"/>
        </w:rPr>
      </w:pPr>
    </w:p>
    <w:sectPr w:rsidR="00E06F6B" w:rsidRPr="008512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f Garamond">
    <w:altName w:val="Cf Garamond"/>
    <w:panose1 w:val="00000000000000000000"/>
    <w:charset w:val="A1"/>
    <w:family w:val="swiss"/>
    <w:notTrueType/>
    <w:pitch w:val="default"/>
    <w:sig w:usb0="00000081" w:usb1="00000000" w:usb2="00000000" w:usb3="00000000" w:csb0="00000008"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43" w:usb2="00000009" w:usb3="00000000" w:csb0="000001FF" w:csb1="00000000"/>
  </w:font>
  <w:font w:name="MyriadPro-Semibold">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78581A"/>
    <w:multiLevelType w:val="hybridMultilevel"/>
    <w:tmpl w:val="13143F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E076401"/>
    <w:multiLevelType w:val="hybridMultilevel"/>
    <w:tmpl w:val="46B280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45"/>
    <w:rsid w:val="000140D7"/>
    <w:rsid w:val="0015620C"/>
    <w:rsid w:val="001B65A3"/>
    <w:rsid w:val="001E24B1"/>
    <w:rsid w:val="00315508"/>
    <w:rsid w:val="003D76DE"/>
    <w:rsid w:val="0046478F"/>
    <w:rsid w:val="005F6E46"/>
    <w:rsid w:val="00605C44"/>
    <w:rsid w:val="00652B78"/>
    <w:rsid w:val="006E52E8"/>
    <w:rsid w:val="00724B2C"/>
    <w:rsid w:val="007B5A6D"/>
    <w:rsid w:val="008512FD"/>
    <w:rsid w:val="008813CF"/>
    <w:rsid w:val="00904798"/>
    <w:rsid w:val="009F49F1"/>
    <w:rsid w:val="00A32E9D"/>
    <w:rsid w:val="00B77837"/>
    <w:rsid w:val="00C11F7F"/>
    <w:rsid w:val="00C5531A"/>
    <w:rsid w:val="00CB1C40"/>
    <w:rsid w:val="00DD2D4C"/>
    <w:rsid w:val="00E06F6B"/>
    <w:rsid w:val="00E5044C"/>
    <w:rsid w:val="00EA59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86D23-1062-45D6-ABFF-4B56796A9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F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F7F"/>
    <w:pPr>
      <w:ind w:left="720"/>
      <w:contextualSpacing/>
    </w:pPr>
  </w:style>
  <w:style w:type="paragraph" w:customStyle="1" w:styleId="Default">
    <w:name w:val="Default"/>
    <w:rsid w:val="001E24B1"/>
    <w:pPr>
      <w:autoSpaceDE w:val="0"/>
      <w:autoSpaceDN w:val="0"/>
      <w:adjustRightInd w:val="0"/>
      <w:spacing w:after="0" w:line="240" w:lineRule="auto"/>
    </w:pPr>
    <w:rPr>
      <w:rFonts w:ascii="Cf Garamond" w:hAnsi="Cf Garamond" w:cs="Cf Garamond"/>
      <w:color w:val="000000"/>
      <w:sz w:val="24"/>
      <w:szCs w:val="24"/>
    </w:rPr>
  </w:style>
  <w:style w:type="table" w:styleId="a4">
    <w:name w:val="Table Grid"/>
    <w:basedOn w:val="a1"/>
    <w:uiPriority w:val="39"/>
    <w:rsid w:val="005F6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398</Words>
  <Characters>2152</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Bellou Chrisanthi</dc:creator>
  <cp:keywords/>
  <dc:description/>
  <cp:lastModifiedBy>Pittou Mary</cp:lastModifiedBy>
  <cp:revision>10</cp:revision>
  <dcterms:created xsi:type="dcterms:W3CDTF">2018-04-19T11:01:00Z</dcterms:created>
  <dcterms:modified xsi:type="dcterms:W3CDTF">2018-05-24T12:41:00Z</dcterms:modified>
</cp:coreProperties>
</file>