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677" w:rsidRDefault="00DB0677">
      <w:pPr>
        <w:jc w:val="center"/>
        <w:rPr>
          <w:b/>
          <w:color w:val="20124D"/>
          <w:sz w:val="28"/>
          <w:szCs w:val="28"/>
          <w:lang w:val="en-US"/>
        </w:rPr>
      </w:pPr>
      <w:bookmarkStart w:id="0" w:name="_GoBack"/>
      <w:bookmarkEnd w:id="0"/>
      <w:r w:rsidRPr="00DB0677">
        <w:rPr>
          <w:b/>
          <w:noProof/>
          <w:color w:val="20124D"/>
          <w:sz w:val="28"/>
          <w:szCs w:val="28"/>
          <w:lang w:val="el-GR" w:eastAsia="el-GR"/>
        </w:rPr>
        <w:drawing>
          <wp:inline distT="0" distB="0" distL="0" distR="0">
            <wp:extent cx="1023865" cy="952500"/>
            <wp:effectExtent l="0" t="0" r="5080" b="0"/>
            <wp:docPr id="1" name="Εικόνα 1" descr="C:\Users\mhatz\Desktop\LOGO Πανεπιστήμιο Αιγαί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atz\Desktop\LOGO Πανεπιστήμιο Αιγαίο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088" cy="96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77" w:rsidRDefault="00DB0677">
      <w:pPr>
        <w:jc w:val="center"/>
        <w:rPr>
          <w:b/>
          <w:color w:val="20124D"/>
          <w:sz w:val="28"/>
          <w:szCs w:val="28"/>
          <w:lang w:val="en-US"/>
        </w:rPr>
      </w:pPr>
    </w:p>
    <w:p w:rsidR="0015261A" w:rsidRDefault="0010370D">
      <w:pPr>
        <w:jc w:val="center"/>
        <w:rPr>
          <w:b/>
          <w:color w:val="20124D"/>
          <w:sz w:val="28"/>
          <w:szCs w:val="28"/>
          <w:lang w:val="el-GR"/>
        </w:rPr>
      </w:pPr>
      <w:r w:rsidRPr="007F3124">
        <w:rPr>
          <w:b/>
          <w:color w:val="20124D"/>
          <w:sz w:val="28"/>
          <w:szCs w:val="28"/>
          <w:lang w:val="en-US"/>
        </w:rPr>
        <w:t>Plastic</w:t>
      </w:r>
      <w:r w:rsidR="007F3124" w:rsidRPr="007F3124">
        <w:rPr>
          <w:b/>
          <w:color w:val="20124D"/>
          <w:sz w:val="28"/>
          <w:szCs w:val="28"/>
          <w:lang w:val="el-GR"/>
        </w:rPr>
        <w:t xml:space="preserve"> </w:t>
      </w:r>
      <w:r w:rsidRPr="007F3124">
        <w:rPr>
          <w:b/>
          <w:color w:val="20124D"/>
          <w:sz w:val="28"/>
          <w:szCs w:val="28"/>
          <w:lang w:val="en-US"/>
        </w:rPr>
        <w:t>Litter</w:t>
      </w:r>
      <w:r w:rsidRPr="007F3124">
        <w:rPr>
          <w:b/>
          <w:color w:val="20124D"/>
          <w:sz w:val="28"/>
          <w:szCs w:val="28"/>
          <w:lang w:val="el-GR"/>
        </w:rPr>
        <w:t xml:space="preserve"> </w:t>
      </w:r>
      <w:r w:rsidRPr="007F3124">
        <w:rPr>
          <w:b/>
          <w:color w:val="20124D"/>
          <w:sz w:val="28"/>
          <w:szCs w:val="28"/>
          <w:lang w:val="en-US"/>
        </w:rPr>
        <w:t>Project</w:t>
      </w:r>
      <w:r w:rsidR="007F3124" w:rsidRPr="007F3124">
        <w:rPr>
          <w:b/>
          <w:color w:val="20124D"/>
          <w:sz w:val="28"/>
          <w:szCs w:val="28"/>
          <w:lang w:val="el-GR"/>
        </w:rPr>
        <w:t xml:space="preserve"> 2018</w:t>
      </w:r>
    </w:p>
    <w:p w:rsidR="00B979AC" w:rsidRPr="00DB0677" w:rsidRDefault="007F3124">
      <w:pPr>
        <w:jc w:val="center"/>
        <w:rPr>
          <w:color w:val="20124D"/>
          <w:sz w:val="28"/>
          <w:szCs w:val="28"/>
          <w:lang w:val="el-GR"/>
        </w:rPr>
      </w:pPr>
      <w:r w:rsidRPr="00DB0677">
        <w:rPr>
          <w:color w:val="20124D"/>
          <w:sz w:val="28"/>
          <w:szCs w:val="28"/>
          <w:lang w:val="el-GR"/>
        </w:rPr>
        <w:t xml:space="preserve">Ένα πείραμα για τον εντοπισμό των πλαστικών στη θάλασσα με τη χρήση </w:t>
      </w:r>
      <w:r w:rsidRPr="00DB0677">
        <w:rPr>
          <w:color w:val="20124D"/>
          <w:sz w:val="28"/>
          <w:szCs w:val="28"/>
          <w:lang w:val="en-US"/>
        </w:rPr>
        <w:t>drones</w:t>
      </w:r>
      <w:r w:rsidRPr="00DB0677">
        <w:rPr>
          <w:color w:val="20124D"/>
          <w:sz w:val="28"/>
          <w:szCs w:val="28"/>
          <w:lang w:val="el-GR"/>
        </w:rPr>
        <w:t xml:space="preserve"> και δορυφορικών εικόνων</w:t>
      </w:r>
    </w:p>
    <w:p w:rsidR="00DE5EE4" w:rsidRPr="00DB0677" w:rsidRDefault="007F3124">
      <w:pPr>
        <w:jc w:val="center"/>
        <w:rPr>
          <w:color w:val="20124D"/>
          <w:sz w:val="28"/>
          <w:szCs w:val="28"/>
          <w:lang w:val="el-GR"/>
        </w:rPr>
      </w:pPr>
      <w:r w:rsidRPr="00DB0677">
        <w:rPr>
          <w:color w:val="20124D"/>
          <w:sz w:val="28"/>
          <w:szCs w:val="28"/>
          <w:lang w:val="el-GR"/>
        </w:rPr>
        <w:t xml:space="preserve">Τμήμα Επιστημών της Θάλασσας </w:t>
      </w:r>
      <w:r w:rsidR="00B979AC" w:rsidRPr="00DB0677">
        <w:rPr>
          <w:color w:val="20124D"/>
          <w:sz w:val="28"/>
          <w:szCs w:val="28"/>
          <w:lang w:val="el-GR"/>
        </w:rPr>
        <w:t>-</w:t>
      </w:r>
      <w:r w:rsidRPr="00DB0677">
        <w:rPr>
          <w:color w:val="20124D"/>
          <w:sz w:val="28"/>
          <w:szCs w:val="28"/>
          <w:lang w:val="el-GR"/>
        </w:rPr>
        <w:t xml:space="preserve"> Πανεπιστ</w:t>
      </w:r>
      <w:r w:rsidR="00B979AC" w:rsidRPr="00DB0677">
        <w:rPr>
          <w:color w:val="20124D"/>
          <w:sz w:val="28"/>
          <w:szCs w:val="28"/>
          <w:lang w:val="el-GR"/>
        </w:rPr>
        <w:t>ήμιο</w:t>
      </w:r>
      <w:r w:rsidRPr="00DB0677">
        <w:rPr>
          <w:color w:val="20124D"/>
          <w:sz w:val="28"/>
          <w:szCs w:val="28"/>
          <w:lang w:val="el-GR"/>
        </w:rPr>
        <w:t xml:space="preserve"> Αιγαίου</w:t>
      </w:r>
    </w:p>
    <w:p w:rsidR="00DB0677" w:rsidRDefault="00DB0677">
      <w:pPr>
        <w:jc w:val="center"/>
        <w:rPr>
          <w:b/>
          <w:color w:val="20124D"/>
          <w:sz w:val="28"/>
          <w:szCs w:val="28"/>
          <w:lang w:val="el-GR"/>
        </w:rPr>
      </w:pPr>
    </w:p>
    <w:p w:rsidR="007E25BF" w:rsidRPr="00DB0677" w:rsidRDefault="00DB0677">
      <w:pPr>
        <w:jc w:val="center"/>
        <w:rPr>
          <w:b/>
          <w:color w:val="20124D"/>
          <w:sz w:val="28"/>
          <w:szCs w:val="28"/>
          <w:lang w:val="el-GR"/>
        </w:rPr>
      </w:pPr>
      <w:r w:rsidRPr="00DB0677">
        <w:rPr>
          <w:b/>
          <w:color w:val="20124D"/>
          <w:sz w:val="28"/>
          <w:szCs w:val="28"/>
          <w:lang w:val="el-GR"/>
        </w:rPr>
        <w:t>7 Ιουνίου, στις 12μ.μ. στη παραλία «Τσαμάκια», Μυτιλ</w:t>
      </w:r>
      <w:r>
        <w:rPr>
          <w:b/>
          <w:color w:val="20124D"/>
          <w:sz w:val="28"/>
          <w:szCs w:val="28"/>
          <w:lang w:val="el-GR"/>
        </w:rPr>
        <w:t>ήνη</w:t>
      </w:r>
    </w:p>
    <w:p w:rsidR="007E25BF" w:rsidRPr="00252028" w:rsidRDefault="0010370D">
      <w:pPr>
        <w:ind w:hanging="566"/>
        <w:jc w:val="center"/>
        <w:rPr>
          <w:color w:val="595959"/>
          <w:sz w:val="24"/>
          <w:szCs w:val="24"/>
          <w:highlight w:val="white"/>
        </w:rPr>
      </w:pPr>
      <w:r>
        <w:rPr>
          <w:color w:val="595959"/>
          <w:sz w:val="24"/>
          <w:szCs w:val="24"/>
          <w:highlight w:val="white"/>
        </w:rPr>
        <w:t xml:space="preserve">   </w:t>
      </w:r>
    </w:p>
    <w:p w:rsidR="00BB123D" w:rsidRDefault="00BB123D" w:rsidP="00BB123D">
      <w:pPr>
        <w:jc w:val="both"/>
        <w:rPr>
          <w:b/>
          <w:highlight w:val="white"/>
        </w:rPr>
      </w:pPr>
    </w:p>
    <w:p w:rsidR="00BB123D" w:rsidRDefault="00BB123D" w:rsidP="00BB123D">
      <w:pPr>
        <w:jc w:val="both"/>
        <w:rPr>
          <w:highlight w:val="white"/>
        </w:rPr>
      </w:pPr>
      <w:r w:rsidRPr="00E90BA9">
        <w:rPr>
          <w:b/>
          <w:highlight w:val="white"/>
        </w:rPr>
        <w:t>Η Ομάδα Θαλάσσιας Τηλεπισκόπησης του Πανεπιστημίου Αιγαίου</w:t>
      </w:r>
      <w:r w:rsidRPr="00E90BA9">
        <w:rPr>
          <w:highlight w:val="white"/>
        </w:rPr>
        <w:t xml:space="preserve"> πήρε την πρωτοβουλία να πραγματοποιήσει ένα πρωτοπόρο πείραμα για τον εντοπισμό και την ποσοτικοποίηση πλαστικών απορριμμάτων στην επιφάνεια </w:t>
      </w:r>
      <w:r w:rsidR="0015261A">
        <w:rPr>
          <w:highlight w:val="white"/>
        </w:rPr>
        <w:t>της</w:t>
      </w:r>
      <w:r w:rsidR="0015261A">
        <w:rPr>
          <w:highlight w:val="white"/>
          <w:lang w:val="el-GR"/>
        </w:rPr>
        <w:t xml:space="preserve"> θάλασσας τ</w:t>
      </w:r>
      <w:r w:rsidRPr="00E90BA9">
        <w:rPr>
          <w:highlight w:val="white"/>
        </w:rPr>
        <w:t>ου Αιγαίου.</w:t>
      </w:r>
      <w:r w:rsidRPr="00BB123D">
        <w:rPr>
          <w:b/>
          <w:highlight w:val="white"/>
        </w:rPr>
        <w:t xml:space="preserve"> </w:t>
      </w:r>
      <w:r w:rsidRPr="00290AB4">
        <w:rPr>
          <w:b/>
          <w:highlight w:val="white"/>
        </w:rPr>
        <w:t xml:space="preserve">Στόχος του πειράματος </w:t>
      </w:r>
      <w:r w:rsidRPr="00E90BA9">
        <w:rPr>
          <w:highlight w:val="white"/>
        </w:rPr>
        <w:t xml:space="preserve">είναι ο εντοπισμός </w:t>
      </w:r>
      <w:r>
        <w:rPr>
          <w:highlight w:val="white"/>
          <w:lang w:val="el-GR"/>
        </w:rPr>
        <w:t xml:space="preserve">από απόσταση,  </w:t>
      </w:r>
      <w:r w:rsidRPr="00E90BA9">
        <w:rPr>
          <w:highlight w:val="white"/>
        </w:rPr>
        <w:t>μεγάλ</w:t>
      </w:r>
      <w:r>
        <w:rPr>
          <w:highlight w:val="white"/>
          <w:lang w:val="el-GR"/>
        </w:rPr>
        <w:t>ων επιφανει</w:t>
      </w:r>
      <w:r w:rsidR="0015261A">
        <w:rPr>
          <w:highlight w:val="white"/>
          <w:lang w:val="el-GR"/>
        </w:rPr>
        <w:t>ώ</w:t>
      </w:r>
      <w:r>
        <w:rPr>
          <w:highlight w:val="white"/>
          <w:lang w:val="el-GR"/>
        </w:rPr>
        <w:t xml:space="preserve">ν </w:t>
      </w:r>
      <w:r w:rsidRPr="00E90BA9">
        <w:rPr>
          <w:highlight w:val="white"/>
        </w:rPr>
        <w:t xml:space="preserve"> </w:t>
      </w:r>
      <w:r w:rsidR="0015261A">
        <w:rPr>
          <w:highlight w:val="white"/>
          <w:lang w:val="el-GR"/>
        </w:rPr>
        <w:t xml:space="preserve">πλαστικών </w:t>
      </w:r>
      <w:r w:rsidRPr="00E90BA9">
        <w:rPr>
          <w:highlight w:val="white"/>
        </w:rPr>
        <w:t>απορριμμάτων στην επιφάνεια της θάλασσας</w:t>
      </w:r>
      <w:r w:rsidR="0015261A">
        <w:rPr>
          <w:highlight w:val="white"/>
          <w:lang w:val="el-GR"/>
        </w:rPr>
        <w:t xml:space="preserve">, που θα επιτρέψει  την </w:t>
      </w:r>
      <w:r w:rsidR="0022076D">
        <w:rPr>
          <w:highlight w:val="white"/>
          <w:lang w:val="el-GR"/>
        </w:rPr>
        <w:t xml:space="preserve"> στοχευμένη  και αποτελεσματικότερη παρέμβαση </w:t>
      </w:r>
      <w:r w:rsidR="00DE5EE4">
        <w:rPr>
          <w:highlight w:val="white"/>
          <w:lang w:val="el-GR"/>
        </w:rPr>
        <w:t>στην απομάκρυνση τους.</w:t>
      </w:r>
      <w:r w:rsidRPr="00E90BA9">
        <w:rPr>
          <w:highlight w:val="white"/>
        </w:rPr>
        <w:t xml:space="preserve"> </w:t>
      </w:r>
    </w:p>
    <w:p w:rsidR="00C51A75" w:rsidRPr="00E90BA9" w:rsidRDefault="00C51A75" w:rsidP="00BB123D">
      <w:pPr>
        <w:jc w:val="both"/>
        <w:rPr>
          <w:highlight w:val="white"/>
        </w:rPr>
      </w:pPr>
    </w:p>
    <w:p w:rsidR="00252028" w:rsidRPr="00A01201" w:rsidRDefault="00252028" w:rsidP="00E90BA9">
      <w:pPr>
        <w:jc w:val="both"/>
        <w:rPr>
          <w:lang w:val="el-GR"/>
        </w:rPr>
      </w:pPr>
      <w:r w:rsidRPr="00E90BA9">
        <w:t xml:space="preserve">Το πλαστικό αποτελεί  ένα αναπόσπαστο κομμάτι της </w:t>
      </w:r>
      <w:r w:rsidR="00E90BA9">
        <w:rPr>
          <w:lang w:val="el-GR"/>
        </w:rPr>
        <w:t xml:space="preserve">καθημερινής μας </w:t>
      </w:r>
      <w:r w:rsidRPr="00E90BA9">
        <w:t xml:space="preserve">ζωής. Πλαστικά </w:t>
      </w:r>
      <w:r w:rsidR="00E90BA9">
        <w:rPr>
          <w:lang w:val="el-GR"/>
        </w:rPr>
        <w:t xml:space="preserve">ποτήρια </w:t>
      </w:r>
      <w:r w:rsidRPr="00E90BA9">
        <w:t xml:space="preserve">του καφέ, </w:t>
      </w:r>
      <w:r w:rsidR="00E90BA9">
        <w:rPr>
          <w:lang w:val="el-GR"/>
        </w:rPr>
        <w:t xml:space="preserve">καλαμάκια, </w:t>
      </w:r>
      <w:r w:rsidRPr="00E90BA9">
        <w:t xml:space="preserve">μαχαιροπήρουνα, μπουκαλάκια νερού, πλαστικές σακούλες </w:t>
      </w:r>
      <w:r w:rsidR="0022076D">
        <w:rPr>
          <w:lang w:val="el-GR"/>
        </w:rPr>
        <w:t xml:space="preserve">μιας χρήσεως </w:t>
      </w:r>
      <w:r w:rsidR="00BB123D">
        <w:rPr>
          <w:lang w:val="el-GR"/>
        </w:rPr>
        <w:t xml:space="preserve"> απορρίπτονται ως σκουπίδια,</w:t>
      </w:r>
      <w:r w:rsidR="0022076D">
        <w:rPr>
          <w:lang w:val="el-GR"/>
        </w:rPr>
        <w:t xml:space="preserve"> καταλήγοντας </w:t>
      </w:r>
      <w:r w:rsidRPr="00E90BA9">
        <w:t xml:space="preserve"> σε χώρους υγειονομικής ταφής απορριμμάτων ή στη θάλασσα.</w:t>
      </w:r>
      <w:r w:rsidR="00E90BA9">
        <w:rPr>
          <w:lang w:val="el-GR"/>
        </w:rPr>
        <w:t xml:space="preserve"> Πανεπιστήμια, ερευνητικά κέντρα, ο</w:t>
      </w:r>
      <w:r w:rsidRPr="00E90BA9">
        <w:t>ικολογικές οργανώσεις και περιβαλλοντικοί οργανισμοί κρούουν τον κώδωνα του κινδύνου σχετικά με την αλόγιστη χρήση και εξάπλωση τ</w:t>
      </w:r>
      <w:r w:rsidR="00E90BA9">
        <w:rPr>
          <w:lang w:val="el-GR"/>
        </w:rPr>
        <w:t>ων πλαστικών</w:t>
      </w:r>
      <w:r w:rsidRPr="00E90BA9">
        <w:t>, που απειλεί να βάλει "βόμβα" στα θεμέλια του οικοσυστήματος και της ζωής μας, μετατρέποντας μια σημαντική ανακάλυψη σε εφιάλτη</w:t>
      </w:r>
      <w:r w:rsidR="00E90BA9">
        <w:rPr>
          <w:lang w:val="el-GR"/>
        </w:rPr>
        <w:t>.</w:t>
      </w:r>
      <w:r w:rsidR="00A01201" w:rsidRPr="00A01201">
        <w:rPr>
          <w:lang w:val="el-GR"/>
        </w:rPr>
        <w:t xml:space="preserve"> </w:t>
      </w:r>
      <w:r w:rsidR="00A01201">
        <w:rPr>
          <w:lang w:val="el-GR"/>
        </w:rPr>
        <w:t xml:space="preserve"> Μόλις πριν από λίγες ημέρες</w:t>
      </w:r>
      <w:r w:rsidR="00DB0677">
        <w:rPr>
          <w:lang w:val="el-GR"/>
        </w:rPr>
        <w:t xml:space="preserve">, </w:t>
      </w:r>
      <w:r w:rsidR="00A01201">
        <w:rPr>
          <w:lang w:val="el-GR"/>
        </w:rPr>
        <w:t xml:space="preserve"> η Ευρωπαϊκή Επιτροπή πρότεινε </w:t>
      </w:r>
      <w:r w:rsidR="00A01201" w:rsidRPr="00A01201">
        <w:rPr>
          <w:lang w:val="el-GR"/>
        </w:rPr>
        <w:t>νέους κανόνες για ολόκληρη την ΕΕ, οι οποίοι βάζουν στο στόχαστρο 10 πλαστικά προϊόντα μιας χρήσης που συναντάμε περισσότερο στις παραλίες και τις θάλασσες της Ευρώπης</w:t>
      </w:r>
      <w:r w:rsidR="00A01201">
        <w:rPr>
          <w:lang w:val="el-GR"/>
        </w:rPr>
        <w:t>.</w:t>
      </w:r>
    </w:p>
    <w:p w:rsidR="00252028" w:rsidRPr="00E90BA9" w:rsidRDefault="00252028" w:rsidP="00E90BA9">
      <w:pPr>
        <w:jc w:val="both"/>
        <w:rPr>
          <w:highlight w:val="white"/>
        </w:rPr>
      </w:pPr>
    </w:p>
    <w:p w:rsidR="00BB123D" w:rsidRDefault="0010370D" w:rsidP="00E90BA9">
      <w:pPr>
        <w:jc w:val="both"/>
        <w:rPr>
          <w:highlight w:val="white"/>
          <w:lang w:val="el-GR"/>
        </w:rPr>
      </w:pPr>
      <w:r w:rsidRPr="00E90BA9">
        <w:rPr>
          <w:highlight w:val="white"/>
        </w:rPr>
        <w:t xml:space="preserve">Τα </w:t>
      </w:r>
      <w:r w:rsidR="00252028" w:rsidRPr="00E90BA9">
        <w:rPr>
          <w:highlight w:val="white"/>
        </w:rPr>
        <w:t xml:space="preserve">θαλάσσια απορρίμματα αποτελούν </w:t>
      </w:r>
      <w:r w:rsidRPr="00E90BA9">
        <w:rPr>
          <w:highlight w:val="white"/>
        </w:rPr>
        <w:t xml:space="preserve">ένα </w:t>
      </w:r>
      <w:r w:rsidR="0022076D">
        <w:rPr>
          <w:highlight w:val="white"/>
          <w:lang w:val="el-GR"/>
        </w:rPr>
        <w:t xml:space="preserve">κρίσιμο περιβαλλοντικό </w:t>
      </w:r>
      <w:r w:rsidRPr="00E90BA9">
        <w:rPr>
          <w:highlight w:val="white"/>
        </w:rPr>
        <w:t>πρόβλημα που πλήττει όλους τους ωκεανούς. Σύγχρονες μέθοδοι και τεχνικές απαιτούνται για τον εντοπισμό και την ποσοτικοποίηση των απορριμμάτων</w:t>
      </w:r>
      <w:r w:rsidR="0015261A">
        <w:rPr>
          <w:highlight w:val="white"/>
          <w:lang w:val="el-GR"/>
        </w:rPr>
        <w:t xml:space="preserve"> αυτών</w:t>
      </w:r>
      <w:r w:rsidRPr="00E90BA9">
        <w:rPr>
          <w:highlight w:val="white"/>
        </w:rPr>
        <w:t xml:space="preserve">. Τα </w:t>
      </w:r>
      <w:r w:rsidR="007F3124" w:rsidRPr="00E90BA9">
        <w:rPr>
          <w:highlight w:val="white"/>
        </w:rPr>
        <w:t xml:space="preserve">Συστήματα μη Επανδρωμένων Αεροσκαφών – (ΣμηΕΑ ή </w:t>
      </w:r>
      <w:r w:rsidRPr="00E90BA9">
        <w:rPr>
          <w:highlight w:val="white"/>
        </w:rPr>
        <w:t>drones) και οι δορυφόροι μπορούν να χρησιμοποιηθούν για αυτό το σκοπό. Ήδη, η διεθνή επιστημονική κοινότητα και οι διαστημικές υπηρεσίες εργάζονται για τις προδιαγραφές των αισθητήρων ανίχνευσης και ποσοτικοποίησης των θαλάσσιων πλαστικών απορριμμάτων.</w:t>
      </w:r>
      <w:r w:rsidR="00E90BA9">
        <w:rPr>
          <w:highlight w:val="white"/>
          <w:lang w:val="el-GR"/>
        </w:rPr>
        <w:t xml:space="preserve"> </w:t>
      </w:r>
    </w:p>
    <w:p w:rsidR="00BB123D" w:rsidRDefault="00BB123D" w:rsidP="00E90BA9">
      <w:pPr>
        <w:jc w:val="both"/>
        <w:rPr>
          <w:highlight w:val="white"/>
          <w:lang w:val="el-GR"/>
        </w:rPr>
      </w:pPr>
    </w:p>
    <w:p w:rsidR="007E25BF" w:rsidRPr="003141C9" w:rsidRDefault="00BB123D" w:rsidP="00E90BA9">
      <w:pPr>
        <w:jc w:val="both"/>
        <w:rPr>
          <w:highlight w:val="white"/>
          <w:lang w:val="el-GR"/>
        </w:rPr>
      </w:pPr>
      <w:r w:rsidRPr="00BB123D">
        <w:t>Η Ομάδα Θαλάσσιας Τηλεπισκόπησης του Πανεπιστημίου Αιγαίου</w:t>
      </w:r>
      <w:r>
        <w:t xml:space="preserve">, </w:t>
      </w:r>
      <w:r w:rsidR="00252028" w:rsidRPr="00E90BA9">
        <w:rPr>
          <w:highlight w:val="white"/>
        </w:rPr>
        <w:t>σ</w:t>
      </w:r>
      <w:r w:rsidR="0022076D">
        <w:rPr>
          <w:highlight w:val="white"/>
          <w:lang w:val="el-GR"/>
        </w:rPr>
        <w:t>το πλαίσιο του «Πράσινου Πανεπιστημίου»</w:t>
      </w:r>
      <w:r>
        <w:rPr>
          <w:highlight w:val="white"/>
          <w:lang w:val="el-GR"/>
        </w:rPr>
        <w:t xml:space="preserve"> </w:t>
      </w:r>
      <w:r w:rsidR="003141C9">
        <w:rPr>
          <w:highlight w:val="white"/>
          <w:lang w:val="el-GR"/>
        </w:rPr>
        <w:t xml:space="preserve">και με την αρωγή του Δημοτικού Λιμενικού Ταμείου Λέσβου, </w:t>
      </w:r>
      <w:r>
        <w:rPr>
          <w:highlight w:val="white"/>
          <w:lang w:val="el-GR"/>
        </w:rPr>
        <w:t>οργ</w:t>
      </w:r>
      <w:r w:rsidR="009775D0">
        <w:rPr>
          <w:highlight w:val="white"/>
          <w:lang w:val="el-GR"/>
        </w:rPr>
        <w:t>ανώνει</w:t>
      </w:r>
      <w:r>
        <w:rPr>
          <w:highlight w:val="white"/>
          <w:lang w:val="el-GR"/>
        </w:rPr>
        <w:t xml:space="preserve"> το πρωτότυπο αυτό πείραμα στη Λέσβο. Φ</w:t>
      </w:r>
      <w:r w:rsidR="0015261A">
        <w:rPr>
          <w:highlight w:val="white"/>
          <w:lang w:val="el-GR"/>
        </w:rPr>
        <w:t>οι</w:t>
      </w:r>
      <w:r w:rsidR="0010370D" w:rsidRPr="00E90BA9">
        <w:rPr>
          <w:highlight w:val="white"/>
        </w:rPr>
        <w:t>τητές, ακαδημαϊκοί</w:t>
      </w:r>
      <w:r w:rsidR="0015261A">
        <w:rPr>
          <w:highlight w:val="white"/>
          <w:lang w:val="el-GR"/>
        </w:rPr>
        <w:t xml:space="preserve">, </w:t>
      </w:r>
      <w:r w:rsidR="0010370D" w:rsidRPr="00E90BA9">
        <w:rPr>
          <w:highlight w:val="white"/>
        </w:rPr>
        <w:t xml:space="preserve"> </w:t>
      </w:r>
      <w:r w:rsidR="00252028" w:rsidRPr="00E90BA9">
        <w:rPr>
          <w:highlight w:val="white"/>
        </w:rPr>
        <w:t xml:space="preserve">αλλά </w:t>
      </w:r>
      <w:r w:rsidR="0010370D" w:rsidRPr="00E90BA9">
        <w:rPr>
          <w:highlight w:val="white"/>
        </w:rPr>
        <w:t>και μαθητές</w:t>
      </w:r>
      <w:r w:rsidR="00252028" w:rsidRPr="00E90BA9">
        <w:rPr>
          <w:highlight w:val="white"/>
        </w:rPr>
        <w:t xml:space="preserve"> των σχολείων της Λέσβου</w:t>
      </w:r>
      <w:r w:rsidR="0010370D" w:rsidRPr="00E90BA9">
        <w:rPr>
          <w:highlight w:val="white"/>
        </w:rPr>
        <w:t xml:space="preserve"> </w:t>
      </w:r>
      <w:r w:rsidR="0009756E">
        <w:rPr>
          <w:highlight w:val="white"/>
          <w:lang w:val="el-GR"/>
        </w:rPr>
        <w:t>συνεργά</w:t>
      </w:r>
      <w:r w:rsidR="009775D0">
        <w:rPr>
          <w:highlight w:val="white"/>
          <w:lang w:val="el-GR"/>
        </w:rPr>
        <w:t>ζονται</w:t>
      </w:r>
      <w:r w:rsidR="003141C9">
        <w:rPr>
          <w:highlight w:val="white"/>
          <w:lang w:val="el-GR"/>
        </w:rPr>
        <w:t xml:space="preserve"> μαζεύοντας</w:t>
      </w:r>
      <w:r w:rsidR="0010370D" w:rsidRPr="00E90BA9">
        <w:rPr>
          <w:highlight w:val="white"/>
        </w:rPr>
        <w:t xml:space="preserve"> τα πιο κοινά απορρίμματα που ρυπαίνουν το θαλάσσιο περιβάλλον</w:t>
      </w:r>
      <w:r w:rsidR="0015261A">
        <w:rPr>
          <w:highlight w:val="white"/>
          <w:lang w:val="el-GR"/>
        </w:rPr>
        <w:t xml:space="preserve"> του Αιγαίου:</w:t>
      </w:r>
      <w:r w:rsidR="0010370D" w:rsidRPr="00E90BA9">
        <w:rPr>
          <w:highlight w:val="white"/>
        </w:rPr>
        <w:t xml:space="preserve"> μπουκάλια</w:t>
      </w:r>
      <w:r w:rsidR="00065A4E" w:rsidRPr="0015261A">
        <w:rPr>
          <w:highlight w:val="white"/>
          <w:lang w:val="el-GR"/>
        </w:rPr>
        <w:t xml:space="preserve"> νερο</w:t>
      </w:r>
      <w:r w:rsidR="00065A4E">
        <w:rPr>
          <w:highlight w:val="white"/>
          <w:lang w:val="el-GR"/>
        </w:rPr>
        <w:t>ύ</w:t>
      </w:r>
      <w:r w:rsidR="0010370D" w:rsidRPr="00E90BA9">
        <w:rPr>
          <w:highlight w:val="white"/>
        </w:rPr>
        <w:t xml:space="preserve">, </w:t>
      </w:r>
      <w:r>
        <w:rPr>
          <w:highlight w:val="white"/>
          <w:lang w:val="el-GR"/>
        </w:rPr>
        <w:t xml:space="preserve">πλαστικές </w:t>
      </w:r>
      <w:r w:rsidR="0010370D" w:rsidRPr="00E90BA9">
        <w:rPr>
          <w:highlight w:val="white"/>
        </w:rPr>
        <w:t xml:space="preserve">σακούλες και </w:t>
      </w:r>
      <w:r w:rsidR="0010370D" w:rsidRPr="00E90BA9">
        <w:rPr>
          <w:highlight w:val="white"/>
        </w:rPr>
        <w:lastRenderedPageBreak/>
        <w:t>αλιευτικά δί</w:t>
      </w:r>
      <w:r>
        <w:rPr>
          <w:highlight w:val="white"/>
          <w:lang w:val="el-GR"/>
        </w:rPr>
        <w:t>χτυα</w:t>
      </w:r>
      <w:r w:rsidR="0010370D" w:rsidRPr="00E90BA9">
        <w:rPr>
          <w:highlight w:val="white"/>
        </w:rPr>
        <w:t xml:space="preserve">. </w:t>
      </w:r>
      <w:r w:rsidR="0009756E">
        <w:rPr>
          <w:highlight w:val="white"/>
          <w:lang w:val="el-GR"/>
        </w:rPr>
        <w:t>Κατασκευάστηκαν</w:t>
      </w:r>
      <w:r w:rsidR="0015261A">
        <w:rPr>
          <w:highlight w:val="white"/>
          <w:lang w:val="el-GR"/>
        </w:rPr>
        <w:t xml:space="preserve"> </w:t>
      </w:r>
      <w:r w:rsidR="0009756E">
        <w:rPr>
          <w:highlight w:val="white"/>
          <w:lang w:val="el-GR"/>
        </w:rPr>
        <w:t xml:space="preserve">τρεις </w:t>
      </w:r>
      <w:r w:rsidR="007F3124" w:rsidRPr="00E90BA9">
        <w:rPr>
          <w:highlight w:val="white"/>
        </w:rPr>
        <w:t xml:space="preserve"> πλωτ</w:t>
      </w:r>
      <w:r w:rsidR="0009756E">
        <w:rPr>
          <w:highlight w:val="white"/>
          <w:lang w:val="el-GR"/>
        </w:rPr>
        <w:t>οί «στόχοι»</w:t>
      </w:r>
      <w:r w:rsidR="00DE5EE4" w:rsidRPr="00DE5EE4">
        <w:rPr>
          <w:highlight w:val="white"/>
        </w:rPr>
        <w:t xml:space="preserve"> </w:t>
      </w:r>
      <w:r w:rsidR="007F3124" w:rsidRPr="00E90BA9">
        <w:rPr>
          <w:highlight w:val="white"/>
        </w:rPr>
        <w:t>10</w:t>
      </w:r>
      <w:r w:rsidR="003141C9" w:rsidRPr="003141C9">
        <w:rPr>
          <w:highlight w:val="white"/>
          <w:lang w:val="el-GR"/>
        </w:rPr>
        <w:t xml:space="preserve"> </w:t>
      </w:r>
      <w:r w:rsidR="003141C9">
        <w:rPr>
          <w:highlight w:val="white"/>
          <w:lang w:val="en-US"/>
        </w:rPr>
        <w:t>x</w:t>
      </w:r>
      <w:r w:rsidR="003141C9" w:rsidRPr="003141C9">
        <w:rPr>
          <w:highlight w:val="white"/>
          <w:lang w:val="el-GR"/>
        </w:rPr>
        <w:t xml:space="preserve"> 10 </w:t>
      </w:r>
      <w:r w:rsidR="007F3124" w:rsidRPr="00E90BA9">
        <w:rPr>
          <w:highlight w:val="white"/>
        </w:rPr>
        <w:t xml:space="preserve">m </w:t>
      </w:r>
      <w:r w:rsidR="0009756E">
        <w:rPr>
          <w:highlight w:val="white"/>
          <w:lang w:val="el-GR"/>
        </w:rPr>
        <w:t xml:space="preserve"> ο καθένας,</w:t>
      </w:r>
      <w:r w:rsidR="0010370D" w:rsidRPr="00E90BA9">
        <w:rPr>
          <w:highlight w:val="white"/>
        </w:rPr>
        <w:t xml:space="preserve"> πάνω στους οποίους στερ</w:t>
      </w:r>
      <w:r w:rsidR="00252028" w:rsidRPr="00E90BA9">
        <w:rPr>
          <w:highlight w:val="white"/>
        </w:rPr>
        <w:t xml:space="preserve">εώθηκαν </w:t>
      </w:r>
      <w:r w:rsidR="0010370D" w:rsidRPr="00E90BA9">
        <w:rPr>
          <w:highlight w:val="white"/>
        </w:rPr>
        <w:t>τα</w:t>
      </w:r>
      <w:r w:rsidR="007F3124" w:rsidRPr="00E90BA9">
        <w:rPr>
          <w:highlight w:val="white"/>
        </w:rPr>
        <w:t xml:space="preserve"> πλαστικά</w:t>
      </w:r>
      <w:r w:rsidR="0010370D" w:rsidRPr="00E90BA9">
        <w:rPr>
          <w:highlight w:val="white"/>
        </w:rPr>
        <w:t xml:space="preserve"> απορρίμματα.</w:t>
      </w:r>
      <w:r w:rsidR="00A01201">
        <w:rPr>
          <w:highlight w:val="white"/>
          <w:lang w:val="el-GR"/>
        </w:rPr>
        <w:t xml:space="preserve"> Ο πρώτος</w:t>
      </w:r>
      <w:r w:rsidR="003141C9" w:rsidRPr="003141C9">
        <w:rPr>
          <w:highlight w:val="white"/>
          <w:lang w:val="el-GR"/>
        </w:rPr>
        <w:t xml:space="preserve"> </w:t>
      </w:r>
      <w:r w:rsidR="003141C9">
        <w:rPr>
          <w:highlight w:val="white"/>
          <w:lang w:val="el-GR"/>
        </w:rPr>
        <w:t>στόχος</w:t>
      </w:r>
      <w:r w:rsidR="00A01201">
        <w:rPr>
          <w:highlight w:val="white"/>
          <w:lang w:val="el-GR"/>
        </w:rPr>
        <w:t xml:space="preserve"> περιέχει 3600 πλαστικά μπουκάλια νερο</w:t>
      </w:r>
      <w:r w:rsidR="003141C9">
        <w:rPr>
          <w:highlight w:val="white"/>
          <w:lang w:val="el-GR"/>
        </w:rPr>
        <w:t>ύ 1.</w:t>
      </w:r>
      <w:r w:rsidR="00A01201">
        <w:rPr>
          <w:highlight w:val="white"/>
          <w:lang w:val="el-GR"/>
        </w:rPr>
        <w:t xml:space="preserve">5 </w:t>
      </w:r>
      <w:r w:rsidR="00A01201">
        <w:rPr>
          <w:highlight w:val="white"/>
          <w:lang w:val="en-US"/>
        </w:rPr>
        <w:t>lt</w:t>
      </w:r>
      <w:r w:rsidR="00A01201" w:rsidRPr="00A01201">
        <w:rPr>
          <w:highlight w:val="white"/>
          <w:lang w:val="el-GR"/>
        </w:rPr>
        <w:t xml:space="preserve">, </w:t>
      </w:r>
      <w:r w:rsidR="00A01201">
        <w:rPr>
          <w:highlight w:val="white"/>
          <w:lang w:val="en-US"/>
        </w:rPr>
        <w:t>o</w:t>
      </w:r>
      <w:r w:rsidR="00A01201" w:rsidRPr="00A01201">
        <w:rPr>
          <w:highlight w:val="white"/>
          <w:lang w:val="el-GR"/>
        </w:rPr>
        <w:t xml:space="preserve"> </w:t>
      </w:r>
      <w:r w:rsidR="003141C9">
        <w:rPr>
          <w:highlight w:val="white"/>
          <w:lang w:val="el-GR"/>
        </w:rPr>
        <w:t>δεύτερος</w:t>
      </w:r>
      <w:r w:rsidR="00A01201">
        <w:rPr>
          <w:highlight w:val="white"/>
          <w:lang w:val="el-GR"/>
        </w:rPr>
        <w:t xml:space="preserve"> 185 πλαστικές σακούλες μιας χρήσεως και ο τρίτος 200 </w:t>
      </w:r>
      <w:r w:rsidR="00A01201" w:rsidRPr="00E90BA9">
        <w:rPr>
          <w:highlight w:val="white"/>
        </w:rPr>
        <w:t>m</w:t>
      </w:r>
      <w:r w:rsidR="00A01201" w:rsidRPr="0015261A">
        <w:rPr>
          <w:highlight w:val="white"/>
          <w:vertAlign w:val="superscript"/>
          <w:lang w:val="el-GR"/>
        </w:rPr>
        <w:t>2</w:t>
      </w:r>
      <w:r w:rsidR="003141C9">
        <w:rPr>
          <w:highlight w:val="white"/>
          <w:lang w:val="el-GR"/>
        </w:rPr>
        <w:t xml:space="preserve"> </w:t>
      </w:r>
      <w:r w:rsidR="003141C9" w:rsidRPr="0086063F">
        <w:rPr>
          <w:lang w:val="el-GR"/>
        </w:rPr>
        <w:t>δίχτ</w:t>
      </w:r>
      <w:r w:rsidR="00DB0677" w:rsidRPr="0086063F">
        <w:rPr>
          <w:lang w:val="el-GR"/>
        </w:rPr>
        <w:t>υ</w:t>
      </w:r>
      <w:r w:rsidR="003141C9" w:rsidRPr="0086063F">
        <w:rPr>
          <w:lang w:val="el-GR"/>
        </w:rPr>
        <w:t xml:space="preserve">α </w:t>
      </w:r>
      <w:r w:rsidR="003141C9">
        <w:rPr>
          <w:highlight w:val="white"/>
          <w:lang w:val="el-GR"/>
        </w:rPr>
        <w:t xml:space="preserve">ψαρέματος. </w:t>
      </w:r>
    </w:p>
    <w:p w:rsidR="00E90BA9" w:rsidRPr="00E90BA9" w:rsidRDefault="00E90BA9" w:rsidP="00E90BA9">
      <w:pPr>
        <w:jc w:val="both"/>
        <w:rPr>
          <w:highlight w:val="white"/>
        </w:rPr>
      </w:pPr>
    </w:p>
    <w:p w:rsidR="007E25BF" w:rsidRDefault="0009756E" w:rsidP="00E90BA9">
      <w:pPr>
        <w:jc w:val="both"/>
        <w:rPr>
          <w:highlight w:val="white"/>
        </w:rPr>
      </w:pPr>
      <w:r>
        <w:rPr>
          <w:highlight w:val="white"/>
          <w:lang w:val="el-GR"/>
        </w:rPr>
        <w:t xml:space="preserve">Οι στόχοι θα «αφεθούν» </w:t>
      </w:r>
      <w:r w:rsidR="009775D0">
        <w:rPr>
          <w:highlight w:val="white"/>
          <w:lang w:val="el-GR"/>
        </w:rPr>
        <w:t>υπό παρακολούθηση</w:t>
      </w:r>
      <w:r w:rsidR="00C51A75">
        <w:rPr>
          <w:highlight w:val="white"/>
          <w:lang w:val="el-GR"/>
        </w:rPr>
        <w:t>,</w:t>
      </w:r>
      <w:r w:rsidR="009775D0">
        <w:rPr>
          <w:highlight w:val="white"/>
          <w:lang w:val="el-GR"/>
        </w:rPr>
        <w:t xml:space="preserve"> </w:t>
      </w:r>
      <w:r>
        <w:rPr>
          <w:highlight w:val="white"/>
          <w:lang w:val="el-GR"/>
        </w:rPr>
        <w:t xml:space="preserve">μέσα στη θάλασσα και θα συλλεχθούν αμέσως μετά την ολοκλήρωση του πειράματος. </w:t>
      </w:r>
      <w:r w:rsidRPr="00E90BA9">
        <w:rPr>
          <w:highlight w:val="white"/>
        </w:rPr>
        <w:t xml:space="preserve">Για την καταγραφή των πλαστικών θα χρησιμοποιηθούν τουλάχιστον </w:t>
      </w:r>
      <w:r w:rsidRPr="0015261A">
        <w:rPr>
          <w:b/>
          <w:highlight w:val="white"/>
        </w:rPr>
        <w:t>3 drones</w:t>
      </w:r>
      <w:r w:rsidRPr="00E90BA9">
        <w:rPr>
          <w:highlight w:val="white"/>
        </w:rPr>
        <w:t xml:space="preserve">, τα οποία θα είναι εξοπλισμένα με κάμερες στο ορατό φάσμα (RGB), σε </w:t>
      </w:r>
      <w:r w:rsidR="009775D0" w:rsidRPr="00E90BA9">
        <w:rPr>
          <w:highlight w:val="white"/>
        </w:rPr>
        <w:t>συγκεκριμένες</w:t>
      </w:r>
      <w:r w:rsidRPr="00E90BA9">
        <w:rPr>
          <w:highlight w:val="white"/>
        </w:rPr>
        <w:t xml:space="preserve"> φασματικές (πολύ-φασματικές) </w:t>
      </w:r>
      <w:r w:rsidR="009775D0" w:rsidRPr="00E90BA9">
        <w:rPr>
          <w:highlight w:val="white"/>
        </w:rPr>
        <w:t xml:space="preserve">περιοχές </w:t>
      </w:r>
      <w:r w:rsidRPr="00E90BA9">
        <w:rPr>
          <w:highlight w:val="white"/>
        </w:rPr>
        <w:t xml:space="preserve">και στο θερμικό φάσμα. </w:t>
      </w:r>
      <w:r>
        <w:rPr>
          <w:highlight w:val="white"/>
          <w:lang w:val="el-GR"/>
        </w:rPr>
        <w:t>Η επεξεργασία μέσω αλγο</w:t>
      </w:r>
      <w:r w:rsidR="009775D0">
        <w:rPr>
          <w:highlight w:val="white"/>
          <w:lang w:val="el-GR"/>
        </w:rPr>
        <w:t>ρίθμων των</w:t>
      </w:r>
      <w:r>
        <w:rPr>
          <w:highlight w:val="white"/>
          <w:lang w:val="el-GR"/>
        </w:rPr>
        <w:t xml:space="preserve">  </w:t>
      </w:r>
      <w:r w:rsidRPr="00E90BA9">
        <w:rPr>
          <w:highlight w:val="white"/>
        </w:rPr>
        <w:t>δορυφορικών δεδομένων και των αεροφωτογραφιών</w:t>
      </w:r>
      <w:r w:rsidR="00C51A75">
        <w:rPr>
          <w:highlight w:val="white"/>
          <w:lang w:val="el-GR"/>
        </w:rPr>
        <w:t>,</w:t>
      </w:r>
      <w:r w:rsidR="009775D0">
        <w:rPr>
          <w:highlight w:val="white"/>
          <w:lang w:val="el-GR"/>
        </w:rPr>
        <w:t xml:space="preserve"> θα επιτρέψει την σύγκριση </w:t>
      </w:r>
      <w:r w:rsidR="001903B7" w:rsidRPr="00E90BA9">
        <w:rPr>
          <w:highlight w:val="white"/>
        </w:rPr>
        <w:t xml:space="preserve"> </w:t>
      </w:r>
      <w:r w:rsidR="009775D0">
        <w:rPr>
          <w:highlight w:val="white"/>
          <w:lang w:val="el-GR"/>
        </w:rPr>
        <w:t>των δύο διαφορετικών τρόπων απεικόνισης</w:t>
      </w:r>
      <w:r w:rsidR="00C51A75">
        <w:rPr>
          <w:highlight w:val="white"/>
          <w:lang w:val="el-GR"/>
        </w:rPr>
        <w:t>,</w:t>
      </w:r>
      <w:r w:rsidR="009775D0">
        <w:rPr>
          <w:highlight w:val="white"/>
          <w:lang w:val="el-GR"/>
        </w:rPr>
        <w:t xml:space="preserve"> </w:t>
      </w:r>
      <w:r w:rsidR="00C51A75">
        <w:rPr>
          <w:highlight w:val="white"/>
          <w:lang w:val="el-GR"/>
        </w:rPr>
        <w:t>αναδεικνύοντας</w:t>
      </w:r>
      <w:r w:rsidR="0010370D" w:rsidRPr="00E90BA9">
        <w:rPr>
          <w:highlight w:val="white"/>
        </w:rPr>
        <w:t xml:space="preserve"> </w:t>
      </w:r>
      <w:r w:rsidR="00C51A75">
        <w:rPr>
          <w:highlight w:val="white"/>
          <w:lang w:val="el-GR"/>
        </w:rPr>
        <w:t>τ</w:t>
      </w:r>
      <w:r w:rsidR="0010370D" w:rsidRPr="00E90BA9">
        <w:rPr>
          <w:highlight w:val="white"/>
        </w:rPr>
        <w:t xml:space="preserve">η χρησιμότητα της τεχνολογίας </w:t>
      </w:r>
      <w:r w:rsidR="001903B7" w:rsidRPr="00E90BA9">
        <w:rPr>
          <w:highlight w:val="white"/>
        </w:rPr>
        <w:t xml:space="preserve">για τον εντοπισμό </w:t>
      </w:r>
      <w:r w:rsidR="00C51A75">
        <w:rPr>
          <w:highlight w:val="white"/>
          <w:lang w:val="el-GR"/>
        </w:rPr>
        <w:t xml:space="preserve">από απόσταση </w:t>
      </w:r>
      <w:r w:rsidR="001903B7" w:rsidRPr="00E90BA9">
        <w:rPr>
          <w:highlight w:val="white"/>
        </w:rPr>
        <w:t>των πλαστικών στη θάλασσα</w:t>
      </w:r>
      <w:r w:rsidR="00E90BA9" w:rsidRPr="00E90BA9">
        <w:rPr>
          <w:highlight w:val="white"/>
        </w:rPr>
        <w:t>.</w:t>
      </w:r>
    </w:p>
    <w:p w:rsidR="003141C9" w:rsidRDefault="003141C9" w:rsidP="003141C9">
      <w:pPr>
        <w:jc w:val="both"/>
        <w:rPr>
          <w:highlight w:val="white"/>
        </w:rPr>
      </w:pPr>
    </w:p>
    <w:p w:rsidR="003141C9" w:rsidRPr="0015261A" w:rsidRDefault="003141C9" w:rsidP="003141C9">
      <w:pPr>
        <w:jc w:val="both"/>
        <w:rPr>
          <w:b/>
          <w:highlight w:val="white"/>
        </w:rPr>
      </w:pPr>
      <w:r w:rsidRPr="00E90BA9">
        <w:rPr>
          <w:highlight w:val="white"/>
        </w:rPr>
        <w:t xml:space="preserve">Το πείραμα </w:t>
      </w:r>
      <w:r>
        <w:rPr>
          <w:highlight w:val="white"/>
          <w:lang w:val="el-GR"/>
        </w:rPr>
        <w:t xml:space="preserve">θα πραγματοποιηθεί στις </w:t>
      </w:r>
      <w:r w:rsidRPr="0015261A">
        <w:rPr>
          <w:b/>
          <w:highlight w:val="white"/>
        </w:rPr>
        <w:t>7 Ιουνίου</w:t>
      </w:r>
      <w:r w:rsidRPr="0015261A">
        <w:rPr>
          <w:b/>
          <w:highlight w:val="white"/>
          <w:lang w:val="el-GR"/>
        </w:rPr>
        <w:t>,</w:t>
      </w:r>
      <w:r>
        <w:rPr>
          <w:highlight w:val="white"/>
          <w:lang w:val="el-GR"/>
        </w:rPr>
        <w:t xml:space="preserve"> στις</w:t>
      </w:r>
      <w:r w:rsidRPr="00E90BA9">
        <w:rPr>
          <w:highlight w:val="white"/>
        </w:rPr>
        <w:t xml:space="preserve"> </w:t>
      </w:r>
      <w:r w:rsidRPr="0015261A">
        <w:rPr>
          <w:b/>
          <w:highlight w:val="white"/>
        </w:rPr>
        <w:t>12μ</w:t>
      </w:r>
      <w:r>
        <w:rPr>
          <w:b/>
          <w:highlight w:val="white"/>
          <w:lang w:val="el-GR"/>
        </w:rPr>
        <w:t>.</w:t>
      </w:r>
      <w:r w:rsidRPr="0015261A">
        <w:rPr>
          <w:b/>
          <w:highlight w:val="white"/>
        </w:rPr>
        <w:t>μ</w:t>
      </w:r>
      <w:r>
        <w:rPr>
          <w:b/>
          <w:highlight w:val="white"/>
          <w:lang w:val="el-GR"/>
        </w:rPr>
        <w:t>.</w:t>
      </w:r>
      <w:r w:rsidRPr="00E90BA9">
        <w:rPr>
          <w:highlight w:val="white"/>
        </w:rPr>
        <w:t xml:space="preserve"> στη </w:t>
      </w:r>
      <w:r w:rsidRPr="0015261A">
        <w:rPr>
          <w:b/>
          <w:highlight w:val="white"/>
        </w:rPr>
        <w:t xml:space="preserve">παραλία </w:t>
      </w:r>
      <w:r>
        <w:rPr>
          <w:b/>
          <w:highlight w:val="white"/>
          <w:lang w:val="el-GR"/>
        </w:rPr>
        <w:t>«</w:t>
      </w:r>
      <w:r w:rsidRPr="0015261A">
        <w:rPr>
          <w:b/>
          <w:highlight w:val="white"/>
        </w:rPr>
        <w:t>Τσαμάκια</w:t>
      </w:r>
      <w:r>
        <w:rPr>
          <w:b/>
          <w:highlight w:val="white"/>
          <w:lang w:val="el-GR"/>
        </w:rPr>
        <w:t>»</w:t>
      </w:r>
      <w:r>
        <w:rPr>
          <w:highlight w:val="white"/>
        </w:rPr>
        <w:t xml:space="preserve">, </w:t>
      </w:r>
      <w:r>
        <w:rPr>
          <w:highlight w:val="white"/>
          <w:lang w:val="el-GR"/>
        </w:rPr>
        <w:t xml:space="preserve">με την ευκαιρία </w:t>
      </w:r>
      <w:r>
        <w:rPr>
          <w:highlight w:val="white"/>
        </w:rPr>
        <w:t>της</w:t>
      </w:r>
      <w:r w:rsidRPr="00E90BA9">
        <w:rPr>
          <w:highlight w:val="white"/>
        </w:rPr>
        <w:t xml:space="preserve"> Παγκόσμια</w:t>
      </w:r>
      <w:r>
        <w:rPr>
          <w:highlight w:val="white"/>
          <w:lang w:val="el-GR"/>
        </w:rPr>
        <w:t>ς</w:t>
      </w:r>
      <w:r w:rsidRPr="00E90BA9">
        <w:rPr>
          <w:highlight w:val="white"/>
        </w:rPr>
        <w:t xml:space="preserve"> Ημέρα</w:t>
      </w:r>
      <w:r>
        <w:rPr>
          <w:highlight w:val="white"/>
          <w:lang w:val="el-GR"/>
        </w:rPr>
        <w:t>ς</w:t>
      </w:r>
      <w:r w:rsidRPr="00E90BA9">
        <w:rPr>
          <w:highlight w:val="white"/>
        </w:rPr>
        <w:t xml:space="preserve"> Περιβάλλοντος (5 Ιουνίου), και </w:t>
      </w:r>
      <w:r>
        <w:rPr>
          <w:highlight w:val="white"/>
          <w:lang w:val="el-GR"/>
        </w:rPr>
        <w:t xml:space="preserve">της </w:t>
      </w:r>
      <w:r w:rsidRPr="00E90BA9">
        <w:rPr>
          <w:highlight w:val="white"/>
        </w:rPr>
        <w:t>Παγκόσμια</w:t>
      </w:r>
      <w:r>
        <w:rPr>
          <w:highlight w:val="white"/>
          <w:lang w:val="el-GR"/>
        </w:rPr>
        <w:t>ς</w:t>
      </w:r>
      <w:r w:rsidRPr="00E90BA9">
        <w:rPr>
          <w:highlight w:val="white"/>
        </w:rPr>
        <w:t xml:space="preserve"> Ημέρα</w:t>
      </w:r>
      <w:r>
        <w:rPr>
          <w:highlight w:val="white"/>
          <w:lang w:val="el-GR"/>
        </w:rPr>
        <w:t>ς</w:t>
      </w:r>
      <w:r w:rsidRPr="00E90BA9">
        <w:rPr>
          <w:highlight w:val="white"/>
        </w:rPr>
        <w:t xml:space="preserve"> Ωκεανών </w:t>
      </w:r>
      <w:r>
        <w:rPr>
          <w:highlight w:val="white"/>
          <w:lang w:val="el-GR"/>
        </w:rPr>
        <w:t>(</w:t>
      </w:r>
      <w:r w:rsidRPr="00E90BA9">
        <w:rPr>
          <w:highlight w:val="white"/>
        </w:rPr>
        <w:t>8 Ιουνίου</w:t>
      </w:r>
      <w:r>
        <w:rPr>
          <w:highlight w:val="white"/>
          <w:lang w:val="el-GR"/>
        </w:rPr>
        <w:t xml:space="preserve">), αξιοποιώντας τη δυνατότητα </w:t>
      </w:r>
      <w:r w:rsidRPr="00E90BA9">
        <w:rPr>
          <w:highlight w:val="white"/>
        </w:rPr>
        <w:t xml:space="preserve"> κάλυψης από τους Ευρωπαϊκούς δορυφόρους </w:t>
      </w:r>
      <w:r w:rsidRPr="0015261A">
        <w:rPr>
          <w:b/>
          <w:highlight w:val="white"/>
        </w:rPr>
        <w:t xml:space="preserve">Sentinel-2 και Sentinel-1. </w:t>
      </w:r>
    </w:p>
    <w:p w:rsidR="00B979AC" w:rsidRDefault="00B979AC" w:rsidP="00E90BA9">
      <w:pPr>
        <w:jc w:val="both"/>
        <w:rPr>
          <w:highlight w:val="white"/>
        </w:rPr>
      </w:pPr>
    </w:p>
    <w:p w:rsidR="00C51A75" w:rsidRDefault="00C51A75" w:rsidP="00290AB4">
      <w:pPr>
        <w:jc w:val="both"/>
        <w:rPr>
          <w:highlight w:val="white"/>
        </w:rPr>
      </w:pPr>
    </w:p>
    <w:p w:rsidR="00290AB4" w:rsidRDefault="009775D0" w:rsidP="00290AB4">
      <w:pPr>
        <w:jc w:val="both"/>
        <w:rPr>
          <w:highlight w:val="white"/>
        </w:rPr>
      </w:pPr>
      <w:r>
        <w:rPr>
          <w:highlight w:val="white"/>
          <w:lang w:val="el-GR"/>
        </w:rPr>
        <w:t>Περισσότερες πληροφορίες:</w:t>
      </w:r>
      <w:r w:rsidR="00290AB4" w:rsidRPr="00E90BA9">
        <w:rPr>
          <w:highlight w:val="white"/>
        </w:rPr>
        <w:t xml:space="preserve"> </w:t>
      </w:r>
    </w:p>
    <w:p w:rsidR="00290AB4" w:rsidRDefault="00290AB4" w:rsidP="00290AB4">
      <w:pPr>
        <w:spacing w:line="240" w:lineRule="auto"/>
        <w:rPr>
          <w:lang w:val="el-GR"/>
        </w:rPr>
      </w:pPr>
      <w:r>
        <w:rPr>
          <w:highlight w:val="white"/>
          <w:lang w:val="el-GR"/>
        </w:rPr>
        <w:t>Κώστα</w:t>
      </w:r>
      <w:r w:rsidR="009775D0">
        <w:rPr>
          <w:highlight w:val="white"/>
          <w:lang w:val="el-GR"/>
        </w:rPr>
        <w:t>ς</w:t>
      </w:r>
      <w:r w:rsidR="00A01201">
        <w:rPr>
          <w:highlight w:val="white"/>
          <w:lang w:val="el-GR"/>
        </w:rPr>
        <w:t xml:space="preserve"> Τοπουζέ</w:t>
      </w:r>
      <w:r>
        <w:rPr>
          <w:highlight w:val="white"/>
          <w:lang w:val="el-GR"/>
        </w:rPr>
        <w:t xml:space="preserve">λης </w:t>
      </w:r>
    </w:p>
    <w:p w:rsidR="009775D0" w:rsidRDefault="003141C9" w:rsidP="00290AB4">
      <w:pPr>
        <w:spacing w:line="240" w:lineRule="auto"/>
        <w:rPr>
          <w:lang w:val="el-GR"/>
        </w:rPr>
      </w:pPr>
      <w:r>
        <w:rPr>
          <w:lang w:val="el-GR"/>
        </w:rPr>
        <w:t>Επίκουρος Κ</w:t>
      </w:r>
      <w:r w:rsidR="00290AB4">
        <w:rPr>
          <w:lang w:val="el-GR"/>
        </w:rPr>
        <w:t xml:space="preserve">αθηγητής </w:t>
      </w:r>
      <w:r w:rsidR="009775D0">
        <w:rPr>
          <w:lang w:val="el-GR"/>
        </w:rPr>
        <w:t>Τμήματος</w:t>
      </w:r>
      <w:r w:rsidR="00290AB4">
        <w:rPr>
          <w:lang w:val="el-GR"/>
        </w:rPr>
        <w:t xml:space="preserve"> Επιστημών της Θάλασσας Παν</w:t>
      </w:r>
      <w:r>
        <w:rPr>
          <w:lang w:val="el-GR"/>
        </w:rPr>
        <w:t>επιστημίου</w:t>
      </w:r>
      <w:r w:rsidR="00290AB4">
        <w:rPr>
          <w:lang w:val="el-GR"/>
        </w:rPr>
        <w:t xml:space="preserve"> Αιγαίου</w:t>
      </w:r>
    </w:p>
    <w:p w:rsidR="00290AB4" w:rsidRDefault="00290AB4" w:rsidP="00290AB4">
      <w:pPr>
        <w:spacing w:line="240" w:lineRule="auto"/>
        <w:rPr>
          <w:lang w:val="el-GR"/>
        </w:rPr>
      </w:pPr>
      <w:r>
        <w:rPr>
          <w:lang w:val="el-GR"/>
        </w:rPr>
        <w:t xml:space="preserve"> τηλ 2251036728, 6945296603</w:t>
      </w:r>
    </w:p>
    <w:p w:rsidR="00290AB4" w:rsidRPr="00290AB4" w:rsidRDefault="00290AB4" w:rsidP="00E90BA9">
      <w:pPr>
        <w:jc w:val="both"/>
        <w:rPr>
          <w:highlight w:val="white"/>
          <w:lang w:val="el-GR"/>
        </w:rPr>
      </w:pPr>
    </w:p>
    <w:p w:rsidR="007E25BF" w:rsidRPr="00E90BA9" w:rsidRDefault="00290AB4" w:rsidP="00E90BA9">
      <w:pPr>
        <w:jc w:val="both"/>
        <w:rPr>
          <w:highlight w:val="white"/>
        </w:rPr>
      </w:pPr>
      <w:r>
        <w:rPr>
          <w:highlight w:val="white"/>
          <w:lang w:val="el-GR"/>
        </w:rPr>
        <w:t xml:space="preserve">Και στις </w:t>
      </w:r>
      <w:r w:rsidR="001903B7" w:rsidRPr="00E90BA9">
        <w:rPr>
          <w:highlight w:val="white"/>
        </w:rPr>
        <w:t>παρακάτω διευθύνσεις:</w:t>
      </w:r>
    </w:p>
    <w:p w:rsidR="001903B7" w:rsidRPr="001903B7" w:rsidRDefault="00AD6997" w:rsidP="00290AB4">
      <w:pPr>
        <w:rPr>
          <w:color w:val="595959"/>
          <w:sz w:val="24"/>
          <w:szCs w:val="24"/>
          <w:highlight w:val="white"/>
          <w:lang w:val="el-GR"/>
        </w:rPr>
      </w:pPr>
      <w:hyperlink r:id="rId7" w:history="1">
        <w:r w:rsidR="001903B7" w:rsidRPr="00FC7266">
          <w:rPr>
            <w:rStyle w:val="-"/>
            <w:sz w:val="24"/>
            <w:szCs w:val="24"/>
            <w:lang w:val="el-GR"/>
          </w:rPr>
          <w:t>https://mrsg.aegean.gr/?content=&amp;nav=55</w:t>
        </w:r>
      </w:hyperlink>
      <w:r w:rsidR="001903B7">
        <w:rPr>
          <w:color w:val="595959"/>
          <w:sz w:val="24"/>
          <w:szCs w:val="24"/>
          <w:lang w:val="el-GR"/>
        </w:rPr>
        <w:t xml:space="preserve"> </w:t>
      </w:r>
    </w:p>
    <w:p w:rsidR="007E25BF" w:rsidRDefault="0010370D" w:rsidP="00290AB4">
      <w:pPr>
        <w:pBdr>
          <w:top w:val="none" w:sz="0" w:space="2" w:color="auto"/>
          <w:bottom w:val="none" w:sz="0" w:space="2" w:color="auto"/>
          <w:right w:val="none" w:sz="0" w:space="3" w:color="auto"/>
          <w:between w:val="none" w:sz="0" w:space="2" w:color="auto"/>
        </w:pBdr>
        <w:shd w:val="clear" w:color="auto" w:fill="FFFFFF"/>
        <w:spacing w:line="360" w:lineRule="auto"/>
        <w:jc w:val="both"/>
        <w:rPr>
          <w:rFonts w:ascii="Trebuchet MS" w:eastAsia="Trebuchet MS" w:hAnsi="Trebuchet MS" w:cs="Trebuchet MS"/>
          <w:color w:val="4368B1"/>
          <w:sz w:val="19"/>
          <w:szCs w:val="19"/>
          <w:highlight w:val="white"/>
          <w:u w:val="single"/>
        </w:rPr>
      </w:pPr>
      <w:r>
        <w:fldChar w:fldCharType="begin"/>
      </w:r>
      <w:r>
        <w:instrText xml:space="preserve"> HYPERLINK "https://www.facebook.com/MRSG.Aegean/?ref=bookmarks" </w:instrText>
      </w:r>
      <w:r>
        <w:fldChar w:fldCharType="separate"/>
      </w:r>
      <w:r>
        <w:rPr>
          <w:rFonts w:ascii="Trebuchet MS" w:eastAsia="Trebuchet MS" w:hAnsi="Trebuchet MS" w:cs="Trebuchet MS"/>
          <w:color w:val="4368B1"/>
          <w:sz w:val="19"/>
          <w:szCs w:val="19"/>
          <w:highlight w:val="white"/>
          <w:u w:val="single"/>
        </w:rPr>
        <w:t>https://www.facebook.com/MRSG.Aegean</w:t>
      </w:r>
    </w:p>
    <w:p w:rsidR="001903B7" w:rsidRDefault="0010370D" w:rsidP="001903B7">
      <w:pPr>
        <w:pBdr>
          <w:top w:val="none" w:sz="0" w:space="2" w:color="auto"/>
          <w:bottom w:val="none" w:sz="0" w:space="2" w:color="auto"/>
          <w:right w:val="none" w:sz="0" w:space="3" w:color="auto"/>
          <w:between w:val="none" w:sz="0" w:space="2" w:color="auto"/>
        </w:pBdr>
        <w:shd w:val="clear" w:color="auto" w:fill="FFFFFF"/>
        <w:spacing w:line="360" w:lineRule="auto"/>
        <w:jc w:val="both"/>
        <w:rPr>
          <w:rFonts w:ascii="Trebuchet MS" w:eastAsia="Trebuchet MS" w:hAnsi="Trebuchet MS" w:cs="Trebuchet MS"/>
          <w:color w:val="595959"/>
          <w:sz w:val="24"/>
          <w:szCs w:val="24"/>
        </w:rPr>
      </w:pPr>
      <w:r>
        <w:fldChar w:fldCharType="end"/>
      </w:r>
      <w:r w:rsidR="001903B7">
        <w:rPr>
          <w:rFonts w:ascii="Trebuchet MS" w:eastAsia="Trebuchet MS" w:hAnsi="Trebuchet MS" w:cs="Trebuchet MS"/>
          <w:color w:val="595959"/>
          <w:sz w:val="24"/>
          <w:szCs w:val="24"/>
        </w:rPr>
        <w:t xml:space="preserve"> </w:t>
      </w:r>
    </w:p>
    <w:p w:rsidR="00B979AC" w:rsidRDefault="00B979AC" w:rsidP="00B979AC">
      <w:pPr>
        <w:jc w:val="right"/>
        <w:rPr>
          <w:highlight w:val="white"/>
          <w:lang w:val="el-GR"/>
        </w:rPr>
      </w:pPr>
      <w:r>
        <w:rPr>
          <w:highlight w:val="white"/>
          <w:lang w:val="el-GR"/>
        </w:rPr>
        <w:t>Μυτιλήνη,  29.5.2018</w:t>
      </w:r>
    </w:p>
    <w:p w:rsidR="00BF2CC0" w:rsidRDefault="00BF2CC0" w:rsidP="00BF2CC0">
      <w:pPr>
        <w:rPr>
          <w:highlight w:val="white"/>
          <w:lang w:val="en-US"/>
        </w:rPr>
      </w:pPr>
    </w:p>
    <w:p w:rsidR="00BF2CC0" w:rsidRDefault="00BF2CC0" w:rsidP="00BF2CC0">
      <w:pPr>
        <w:rPr>
          <w:highlight w:val="white"/>
          <w:lang w:val="en-US"/>
        </w:rPr>
      </w:pPr>
    </w:p>
    <w:p w:rsidR="00BF2CC0" w:rsidRPr="00F14FC7" w:rsidRDefault="00BF2CC0" w:rsidP="00BF2CC0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F2CC0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Pr="00BF2CC0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INCLUDEPICTURE "cid:F4BE1C74-7997-4086-91AA-0597C2841A13@eduroam.aegean.gr" \* MERGEFORMATINET </w:instrText>
      </w:r>
      <w:r w:rsidRPr="00BF2CC0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separate"/>
      </w:r>
      <w:r w:rsidRPr="00BF2CC0">
        <w:rPr>
          <w:rFonts w:ascii="Times New Roman" w:eastAsia="Times New Roman" w:hAnsi="Times New Roman" w:cs="Times New Roman"/>
          <w:noProof/>
          <w:sz w:val="24"/>
          <w:szCs w:val="24"/>
          <w:lang w:val="el-GR" w:eastAsia="el-GR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0" name="Rectangle 10" descr="Desktop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C19111" id="Rectangle 10" o:spid="_x0000_s1026" alt="Desktop5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 w:rsidRPr="00BF2CC0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</w:p>
    <w:p w:rsidR="00BF2CC0" w:rsidRDefault="00F14FC7" w:rsidP="00BF2CC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rebuchet MS" w:eastAsia="Trebuchet MS" w:hAnsi="Trebuchet MS" w:cs="Trebuchet MS"/>
          <w:noProof/>
          <w:color w:val="595959"/>
          <w:sz w:val="24"/>
          <w:szCs w:val="24"/>
          <w:lang w:val="el-GR" w:eastAsia="el-GR"/>
        </w:rPr>
        <w:lastRenderedPageBreak/>
        <w:drawing>
          <wp:inline distT="0" distB="0" distL="0" distR="0" wp14:anchorId="04EFB66A" wp14:editId="7B35BEFF">
            <wp:extent cx="5733415" cy="44672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FC7" w:rsidRDefault="00F14FC7" w:rsidP="00BF2CC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l-GR" w:eastAsia="el-GR"/>
        </w:rPr>
        <w:drawing>
          <wp:inline distT="0" distB="0" distL="0" distR="0">
            <wp:extent cx="5733415" cy="43002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sktop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FC7" w:rsidRPr="00BF2CC0" w:rsidRDefault="00F14FC7" w:rsidP="00BF2CC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l-GR" w:eastAsia="el-GR"/>
        </w:rPr>
        <w:lastRenderedPageBreak/>
        <w:drawing>
          <wp:inline distT="0" distB="0" distL="0" distR="0">
            <wp:extent cx="5733415" cy="43002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sktop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FC7" w:rsidRPr="00BF2CC0">
      <w:headerReference w:type="default" r:id="rId11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EA6" w:rsidRDefault="009B3EA6">
      <w:pPr>
        <w:spacing w:line="240" w:lineRule="auto"/>
      </w:pPr>
      <w:r>
        <w:separator/>
      </w:r>
    </w:p>
  </w:endnote>
  <w:endnote w:type="continuationSeparator" w:id="0">
    <w:p w:rsidR="009B3EA6" w:rsidRDefault="009B3E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EA6" w:rsidRDefault="009B3EA6">
      <w:pPr>
        <w:spacing w:line="240" w:lineRule="auto"/>
      </w:pPr>
      <w:r>
        <w:separator/>
      </w:r>
    </w:p>
  </w:footnote>
  <w:footnote w:type="continuationSeparator" w:id="0">
    <w:p w:rsidR="009B3EA6" w:rsidRDefault="009B3E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5BF" w:rsidRDefault="007E25BF">
    <w:pPr>
      <w:ind w:left="-566" w:right="-749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5BF"/>
    <w:rsid w:val="00065A4E"/>
    <w:rsid w:val="0009756E"/>
    <w:rsid w:val="000D7B7A"/>
    <w:rsid w:val="0010370D"/>
    <w:rsid w:val="0015261A"/>
    <w:rsid w:val="001903B7"/>
    <w:rsid w:val="0022076D"/>
    <w:rsid w:val="00252028"/>
    <w:rsid w:val="00290AB4"/>
    <w:rsid w:val="002A09D4"/>
    <w:rsid w:val="003141C9"/>
    <w:rsid w:val="004649DD"/>
    <w:rsid w:val="004D70A9"/>
    <w:rsid w:val="00587D78"/>
    <w:rsid w:val="005A2421"/>
    <w:rsid w:val="006B69DB"/>
    <w:rsid w:val="006D5773"/>
    <w:rsid w:val="007A3556"/>
    <w:rsid w:val="007E25BF"/>
    <w:rsid w:val="007F3124"/>
    <w:rsid w:val="0086063F"/>
    <w:rsid w:val="008B520E"/>
    <w:rsid w:val="009775D0"/>
    <w:rsid w:val="009B3EA6"/>
    <w:rsid w:val="00A01201"/>
    <w:rsid w:val="00AD6997"/>
    <w:rsid w:val="00B979AC"/>
    <w:rsid w:val="00BB123D"/>
    <w:rsid w:val="00BD0E16"/>
    <w:rsid w:val="00BF2CC0"/>
    <w:rsid w:val="00C44448"/>
    <w:rsid w:val="00C51A75"/>
    <w:rsid w:val="00CA5C95"/>
    <w:rsid w:val="00DB0677"/>
    <w:rsid w:val="00DE5EE4"/>
    <w:rsid w:val="00E90BA9"/>
    <w:rsid w:val="00F14FC7"/>
    <w:rsid w:val="00FF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485E34-66FC-2041-B044-B4EDB374E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-">
    <w:name w:val="Hyperlink"/>
    <w:basedOn w:val="a0"/>
    <w:uiPriority w:val="99"/>
    <w:unhideWhenUsed/>
    <w:rsid w:val="001903B7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1903B7"/>
    <w:rPr>
      <w:color w:val="605E5C"/>
      <w:shd w:val="clear" w:color="auto" w:fill="E1DFDD"/>
    </w:rPr>
  </w:style>
  <w:style w:type="character" w:styleId="a5">
    <w:name w:val="Strong"/>
    <w:basedOn w:val="a0"/>
    <w:uiPriority w:val="22"/>
    <w:qFormat/>
    <w:rsid w:val="00252028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065A4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065A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1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mrsg.aegean.gr/?content=&amp;nav=55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642</Words>
  <Characters>3470</Characters>
  <Application>Microsoft Office Word</Application>
  <DocSecurity>4</DocSecurity>
  <Lines>28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Bakas Michael</dc:creator>
  <cp:lastModifiedBy>Tzekou Dora</cp:lastModifiedBy>
  <cp:revision>2</cp:revision>
  <cp:lastPrinted>2018-05-31T07:04:00Z</cp:lastPrinted>
  <dcterms:created xsi:type="dcterms:W3CDTF">2018-05-31T07:09:00Z</dcterms:created>
  <dcterms:modified xsi:type="dcterms:W3CDTF">2018-05-31T07:09:00Z</dcterms:modified>
</cp:coreProperties>
</file>